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9A60BB" w14:textId="77777777" w:rsidR="005662E9" w:rsidRPr="00F2592D" w:rsidRDefault="005662E9">
      <w:pPr>
        <w:pStyle w:val="Titel"/>
        <w:spacing w:line="360" w:lineRule="auto"/>
        <w:rPr>
          <w:rFonts w:cs="Arial"/>
        </w:rPr>
      </w:pPr>
      <w:bookmarkStart w:id="0" w:name="_GoBack"/>
      <w:bookmarkEnd w:id="0"/>
    </w:p>
    <w:p w14:paraId="207DB523" w14:textId="77777777" w:rsidR="005662E9" w:rsidRPr="00F2592D" w:rsidRDefault="005662E9">
      <w:pPr>
        <w:pStyle w:val="Titel"/>
        <w:spacing w:line="360" w:lineRule="auto"/>
        <w:rPr>
          <w:rFonts w:cs="Arial"/>
        </w:rPr>
      </w:pPr>
    </w:p>
    <w:p w14:paraId="119AB2F8" w14:textId="77777777" w:rsidR="005662E9" w:rsidRPr="00F2592D" w:rsidRDefault="005662E9">
      <w:pPr>
        <w:pStyle w:val="Titel"/>
        <w:spacing w:line="360" w:lineRule="auto"/>
        <w:rPr>
          <w:rFonts w:cs="Arial"/>
        </w:rPr>
      </w:pPr>
    </w:p>
    <w:p w14:paraId="76D090DC" w14:textId="77777777" w:rsidR="005662E9" w:rsidRPr="00F2592D" w:rsidRDefault="005662E9">
      <w:pPr>
        <w:pStyle w:val="Titel"/>
        <w:spacing w:line="360" w:lineRule="auto"/>
        <w:rPr>
          <w:rFonts w:cs="Arial"/>
        </w:rPr>
      </w:pPr>
    </w:p>
    <w:p w14:paraId="3A522DAD" w14:textId="77777777" w:rsidR="005662E9" w:rsidRPr="007A5570" w:rsidRDefault="0027025F">
      <w:pPr>
        <w:pStyle w:val="Titel"/>
        <w:spacing w:line="360" w:lineRule="auto"/>
        <w:rPr>
          <w:rFonts w:cs="Arial"/>
          <w:sz w:val="22"/>
          <w:szCs w:val="22"/>
        </w:rPr>
      </w:pPr>
      <w:r w:rsidRPr="007A5570">
        <w:rPr>
          <w:rFonts w:cs="Arial"/>
          <w:sz w:val="22"/>
          <w:szCs w:val="22"/>
        </w:rPr>
        <w:t>Projektskizze</w:t>
      </w:r>
      <w:r w:rsidR="009E180B">
        <w:rPr>
          <w:rFonts w:cs="Arial"/>
          <w:sz w:val="22"/>
          <w:szCs w:val="22"/>
        </w:rPr>
        <w:t xml:space="preserve"> </w:t>
      </w:r>
      <w:r w:rsidR="009E180B">
        <w:rPr>
          <w:rFonts w:cs="Arial"/>
          <w:sz w:val="22"/>
          <w:szCs w:val="22"/>
        </w:rPr>
        <w:br/>
        <w:t>(FuE Verbundvorhaben)</w:t>
      </w:r>
      <w:r w:rsidRPr="007A5570">
        <w:rPr>
          <w:rFonts w:cs="Arial"/>
          <w:sz w:val="22"/>
          <w:szCs w:val="22"/>
        </w:rPr>
        <w:t xml:space="preserve"> </w:t>
      </w:r>
    </w:p>
    <w:p w14:paraId="7DAF1318" w14:textId="77777777" w:rsidR="005662E9" w:rsidRPr="007A5570" w:rsidRDefault="005662E9">
      <w:pPr>
        <w:spacing w:line="360" w:lineRule="auto"/>
        <w:jc w:val="center"/>
        <w:rPr>
          <w:rFonts w:ascii="Arial" w:hAnsi="Arial" w:cs="Arial"/>
          <w:sz w:val="22"/>
          <w:szCs w:val="22"/>
        </w:rPr>
      </w:pPr>
    </w:p>
    <w:p w14:paraId="407C8A56" w14:textId="77777777" w:rsidR="005662E9" w:rsidRPr="007A5570" w:rsidRDefault="005662E9">
      <w:pPr>
        <w:spacing w:line="360" w:lineRule="auto"/>
        <w:jc w:val="center"/>
        <w:rPr>
          <w:rFonts w:ascii="Arial" w:hAnsi="Arial" w:cs="Arial"/>
          <w:sz w:val="22"/>
          <w:szCs w:val="22"/>
        </w:rPr>
      </w:pPr>
    </w:p>
    <w:p w14:paraId="04D3E095" w14:textId="77777777" w:rsidR="005662E9" w:rsidRPr="007A5570" w:rsidRDefault="0027025F">
      <w:pPr>
        <w:spacing w:line="360" w:lineRule="auto"/>
        <w:jc w:val="center"/>
        <w:rPr>
          <w:rFonts w:ascii="Arial" w:hAnsi="Arial" w:cs="Arial"/>
          <w:b/>
          <w:sz w:val="22"/>
          <w:szCs w:val="22"/>
        </w:rPr>
      </w:pPr>
      <w:r w:rsidRPr="007A5570">
        <w:rPr>
          <w:rFonts w:ascii="Arial" w:hAnsi="Arial" w:cs="Arial"/>
          <w:b/>
          <w:sz w:val="22"/>
          <w:szCs w:val="22"/>
        </w:rPr>
        <w:t>zur Fördermaßnahme</w:t>
      </w:r>
    </w:p>
    <w:p w14:paraId="4F5B77B7" w14:textId="77777777" w:rsidR="005662E9" w:rsidRPr="007A5570" w:rsidRDefault="005662E9">
      <w:pPr>
        <w:spacing w:line="360" w:lineRule="auto"/>
        <w:jc w:val="center"/>
        <w:rPr>
          <w:rFonts w:ascii="Arial" w:hAnsi="Arial" w:cs="Arial"/>
          <w:sz w:val="22"/>
          <w:szCs w:val="22"/>
        </w:rPr>
      </w:pPr>
    </w:p>
    <w:p w14:paraId="030C7B2E" w14:textId="341F7CCE" w:rsidR="00F9538A" w:rsidRPr="007A5570" w:rsidRDefault="00F9538A" w:rsidP="00F9538A">
      <w:pPr>
        <w:suppressAutoHyphens/>
        <w:jc w:val="center"/>
        <w:rPr>
          <w:rFonts w:ascii="Arial" w:hAnsi="Arial" w:cs="Arial"/>
          <w:b/>
          <w:sz w:val="22"/>
          <w:szCs w:val="22"/>
        </w:rPr>
      </w:pPr>
      <w:r w:rsidRPr="007A5570">
        <w:rPr>
          <w:rFonts w:ascii="Arial" w:hAnsi="Arial" w:cs="Arial"/>
          <w:b/>
          <w:sz w:val="22"/>
          <w:szCs w:val="22"/>
        </w:rPr>
        <w:t>„</w:t>
      </w:r>
      <w:r w:rsidR="00552924" w:rsidRPr="00552924">
        <w:rPr>
          <w:rFonts w:ascii="Arial" w:hAnsi="Arial" w:cs="Arial"/>
          <w:b/>
          <w:sz w:val="22"/>
          <w:szCs w:val="22"/>
        </w:rPr>
        <w:t>Ressourceneffiziente Kreislaufwirtschaft – Urban Mining: Erschließung anthropogener Lager als Rohstoffquelle</w:t>
      </w:r>
      <w:r w:rsidRPr="007A5570">
        <w:rPr>
          <w:rFonts w:ascii="Arial" w:hAnsi="Arial" w:cs="Arial"/>
          <w:b/>
          <w:sz w:val="22"/>
          <w:szCs w:val="22"/>
        </w:rPr>
        <w:t>“</w:t>
      </w:r>
    </w:p>
    <w:p w14:paraId="10DE4312" w14:textId="77777777" w:rsidR="005662E9" w:rsidRPr="007A5570" w:rsidRDefault="005662E9">
      <w:pPr>
        <w:spacing w:line="360" w:lineRule="auto"/>
        <w:jc w:val="center"/>
        <w:rPr>
          <w:rFonts w:ascii="Arial" w:hAnsi="Arial" w:cs="Arial"/>
          <w:sz w:val="22"/>
          <w:szCs w:val="22"/>
        </w:rPr>
      </w:pPr>
    </w:p>
    <w:p w14:paraId="39BFB53A" w14:textId="77777777" w:rsidR="005662E9" w:rsidRPr="007A5570" w:rsidRDefault="005662E9">
      <w:pPr>
        <w:spacing w:line="360" w:lineRule="auto"/>
        <w:jc w:val="center"/>
        <w:rPr>
          <w:rFonts w:ascii="Arial" w:hAnsi="Arial" w:cs="Arial"/>
          <w:sz w:val="22"/>
          <w:szCs w:val="22"/>
        </w:rPr>
      </w:pPr>
    </w:p>
    <w:p w14:paraId="0A983895" w14:textId="77777777" w:rsidR="005662E9" w:rsidRPr="007A5570" w:rsidRDefault="0027025F">
      <w:pPr>
        <w:spacing w:line="360" w:lineRule="auto"/>
        <w:jc w:val="center"/>
        <w:rPr>
          <w:rFonts w:ascii="Arial" w:hAnsi="Arial" w:cs="Arial"/>
          <w:sz w:val="22"/>
          <w:szCs w:val="22"/>
        </w:rPr>
      </w:pPr>
      <w:r w:rsidRPr="007A5570">
        <w:rPr>
          <w:rFonts w:ascii="Arial" w:hAnsi="Arial" w:cs="Arial"/>
          <w:b/>
          <w:sz w:val="22"/>
          <w:szCs w:val="22"/>
        </w:rPr>
        <w:t>Thema:</w:t>
      </w:r>
      <w:r w:rsidRPr="007A5570">
        <w:rPr>
          <w:rFonts w:ascii="Arial" w:hAnsi="Arial" w:cs="Arial"/>
          <w:sz w:val="22"/>
          <w:szCs w:val="22"/>
        </w:rPr>
        <w:t xml:space="preserve"> </w:t>
      </w:r>
      <w:bookmarkStart w:id="1" w:name="TITEL"/>
      <w:r w:rsidRPr="007A5570">
        <w:rPr>
          <w:rFonts w:ascii="Arial" w:hAnsi="Arial" w:cs="Arial"/>
          <w:color w:val="0070C0"/>
          <w:sz w:val="22"/>
          <w:szCs w:val="22"/>
        </w:rPr>
        <w:t>(BITTE HIER THEMA EINSETZEN)</w:t>
      </w:r>
      <w:bookmarkEnd w:id="1"/>
    </w:p>
    <w:p w14:paraId="0CBF5CB0" w14:textId="77777777" w:rsidR="005662E9" w:rsidRPr="007A5570" w:rsidRDefault="005662E9">
      <w:pPr>
        <w:spacing w:line="360" w:lineRule="auto"/>
        <w:jc w:val="center"/>
        <w:rPr>
          <w:rFonts w:ascii="Arial" w:hAnsi="Arial" w:cs="Arial"/>
          <w:sz w:val="22"/>
          <w:szCs w:val="22"/>
        </w:rPr>
      </w:pPr>
    </w:p>
    <w:p w14:paraId="24537407" w14:textId="77777777" w:rsidR="005662E9" w:rsidRPr="007A5570" w:rsidRDefault="0027025F">
      <w:pPr>
        <w:spacing w:line="360" w:lineRule="auto"/>
        <w:jc w:val="center"/>
        <w:rPr>
          <w:rFonts w:ascii="Arial" w:hAnsi="Arial" w:cs="Arial"/>
          <w:color w:val="0070C0"/>
          <w:sz w:val="22"/>
          <w:szCs w:val="22"/>
        </w:rPr>
      </w:pPr>
      <w:r w:rsidRPr="007A5570">
        <w:rPr>
          <w:rFonts w:ascii="Arial" w:hAnsi="Arial" w:cs="Arial"/>
          <w:b/>
          <w:sz w:val="22"/>
          <w:szCs w:val="22"/>
        </w:rPr>
        <w:t>Akronym:</w:t>
      </w:r>
      <w:r w:rsidRPr="007A5570">
        <w:rPr>
          <w:rFonts w:ascii="Arial" w:hAnsi="Arial" w:cs="Arial"/>
          <w:sz w:val="22"/>
          <w:szCs w:val="22"/>
        </w:rPr>
        <w:t xml:space="preserve"> </w:t>
      </w:r>
      <w:r w:rsidRPr="007A5570">
        <w:rPr>
          <w:rFonts w:ascii="Arial" w:hAnsi="Arial" w:cs="Arial"/>
          <w:color w:val="0070C0"/>
          <w:sz w:val="22"/>
          <w:szCs w:val="22"/>
        </w:rPr>
        <w:t>(BITTE HIER AKRONYM EINSETZEN)</w:t>
      </w:r>
    </w:p>
    <w:p w14:paraId="3096EAD7" w14:textId="77777777" w:rsidR="00F2592D" w:rsidRPr="007A5570" w:rsidRDefault="00F2592D">
      <w:pPr>
        <w:spacing w:line="360" w:lineRule="auto"/>
        <w:jc w:val="center"/>
        <w:rPr>
          <w:rFonts w:ascii="Arial" w:hAnsi="Arial" w:cs="Arial"/>
          <w:color w:val="0070C0"/>
          <w:sz w:val="22"/>
          <w:szCs w:val="22"/>
        </w:rPr>
      </w:pPr>
    </w:p>
    <w:p w14:paraId="28BBF9B9" w14:textId="77777777" w:rsidR="005662E9" w:rsidRPr="00D12FA0" w:rsidRDefault="005662E9">
      <w:pPr>
        <w:spacing w:line="360" w:lineRule="auto"/>
        <w:rPr>
          <w:rFonts w:ascii="Arial" w:hAnsi="Arial" w:cs="Arial"/>
          <w:color w:val="0070C0"/>
          <w:sz w:val="22"/>
          <w:szCs w:val="22"/>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5662E9" w:rsidRPr="007A5570" w14:paraId="5717132C" w14:textId="77777777">
        <w:tc>
          <w:tcPr>
            <w:tcW w:w="4672" w:type="dxa"/>
          </w:tcPr>
          <w:p w14:paraId="4E67E9D9" w14:textId="77777777" w:rsidR="005662E9" w:rsidRPr="007A5570" w:rsidRDefault="0027025F">
            <w:pPr>
              <w:pStyle w:val="Textkrper"/>
              <w:spacing w:line="360" w:lineRule="auto"/>
              <w:rPr>
                <w:rFonts w:cs="Arial"/>
                <w:b/>
                <w:sz w:val="22"/>
                <w:szCs w:val="22"/>
              </w:rPr>
            </w:pPr>
            <w:r w:rsidRPr="007A5570">
              <w:rPr>
                <w:rFonts w:cs="Arial"/>
                <w:b/>
                <w:sz w:val="22"/>
                <w:szCs w:val="22"/>
              </w:rPr>
              <w:t>Projektleiter/Verbundkoordinator</w:t>
            </w:r>
          </w:p>
          <w:p w14:paraId="03831A27" w14:textId="77777777" w:rsidR="005662E9" w:rsidRPr="007A5570" w:rsidRDefault="005662E9">
            <w:pPr>
              <w:spacing w:before="100" w:beforeAutospacing="1" w:after="100" w:afterAutospacing="1" w:line="360" w:lineRule="auto"/>
              <w:rPr>
                <w:rFonts w:ascii="Arial" w:hAnsi="Arial" w:cs="Arial"/>
                <w:b/>
                <w:sz w:val="22"/>
                <w:szCs w:val="22"/>
              </w:rPr>
            </w:pPr>
          </w:p>
        </w:tc>
        <w:tc>
          <w:tcPr>
            <w:tcW w:w="4673" w:type="dxa"/>
          </w:tcPr>
          <w:p w14:paraId="578F085B" w14:textId="77777777" w:rsidR="005662E9" w:rsidRPr="007A5570" w:rsidRDefault="00F2592D">
            <w:pPr>
              <w:jc w:val="both"/>
              <w:rPr>
                <w:rFonts w:ascii="Arial" w:hAnsi="Arial" w:cs="Arial"/>
                <w:color w:val="0070C0"/>
                <w:sz w:val="22"/>
                <w:szCs w:val="22"/>
              </w:rPr>
            </w:pPr>
            <w:r w:rsidRPr="007A5570">
              <w:rPr>
                <w:rFonts w:ascii="Arial" w:hAnsi="Arial" w:cs="Arial"/>
                <w:color w:val="0070C0"/>
                <w:sz w:val="22"/>
                <w:szCs w:val="22"/>
              </w:rPr>
              <w:t>Name, Institution, Art der Einrichtung</w:t>
            </w:r>
          </w:p>
          <w:p w14:paraId="2540821F" w14:textId="77777777" w:rsidR="00F2592D" w:rsidRPr="007A5570" w:rsidRDefault="00F2592D">
            <w:pPr>
              <w:jc w:val="both"/>
              <w:rPr>
                <w:rFonts w:ascii="Arial" w:hAnsi="Arial" w:cs="Arial"/>
                <w:color w:val="0070C0"/>
                <w:sz w:val="22"/>
                <w:szCs w:val="22"/>
              </w:rPr>
            </w:pPr>
            <w:r w:rsidRPr="007A5570">
              <w:rPr>
                <w:rFonts w:ascii="Arial" w:hAnsi="Arial" w:cs="Arial"/>
                <w:color w:val="0070C0"/>
                <w:sz w:val="22"/>
                <w:szCs w:val="22"/>
              </w:rPr>
              <w:t>Postanschrift</w:t>
            </w:r>
          </w:p>
          <w:p w14:paraId="36CCAACA" w14:textId="77777777" w:rsidR="00F2592D" w:rsidRPr="007A5570" w:rsidRDefault="00F2592D">
            <w:pPr>
              <w:jc w:val="both"/>
              <w:rPr>
                <w:rFonts w:ascii="Arial" w:hAnsi="Arial" w:cs="Arial"/>
                <w:color w:val="0070C0"/>
                <w:sz w:val="22"/>
                <w:szCs w:val="22"/>
              </w:rPr>
            </w:pPr>
            <w:r w:rsidRPr="007A5570">
              <w:rPr>
                <w:rFonts w:ascii="Arial" w:hAnsi="Arial" w:cs="Arial"/>
                <w:color w:val="0070C0"/>
                <w:sz w:val="22"/>
                <w:szCs w:val="22"/>
              </w:rPr>
              <w:t>Telefonnummer</w:t>
            </w:r>
          </w:p>
          <w:p w14:paraId="64C0E4D1" w14:textId="77777777" w:rsidR="00F2592D" w:rsidRPr="007A5570" w:rsidRDefault="00F2592D">
            <w:pPr>
              <w:jc w:val="both"/>
              <w:rPr>
                <w:rFonts w:ascii="Arial" w:hAnsi="Arial" w:cs="Arial"/>
                <w:color w:val="0070C0"/>
                <w:sz w:val="22"/>
                <w:szCs w:val="22"/>
              </w:rPr>
            </w:pPr>
            <w:r w:rsidRPr="007A5570">
              <w:rPr>
                <w:rFonts w:ascii="Arial" w:hAnsi="Arial" w:cs="Arial"/>
                <w:color w:val="0070C0"/>
                <w:sz w:val="22"/>
                <w:szCs w:val="22"/>
              </w:rPr>
              <w:t>E-Mail</w:t>
            </w:r>
          </w:p>
        </w:tc>
      </w:tr>
      <w:tr w:rsidR="005662E9" w:rsidRPr="007A5570" w14:paraId="56327EF2" w14:textId="77777777">
        <w:tc>
          <w:tcPr>
            <w:tcW w:w="4672" w:type="dxa"/>
          </w:tcPr>
          <w:p w14:paraId="2B475262" w14:textId="77777777" w:rsidR="005662E9" w:rsidRPr="007A5570" w:rsidRDefault="0027025F">
            <w:pPr>
              <w:spacing w:before="100" w:beforeAutospacing="1" w:after="100" w:afterAutospacing="1" w:line="360" w:lineRule="auto"/>
              <w:rPr>
                <w:rFonts w:ascii="Arial" w:hAnsi="Arial" w:cs="Arial"/>
                <w:b/>
                <w:sz w:val="22"/>
                <w:szCs w:val="22"/>
              </w:rPr>
            </w:pPr>
            <w:r w:rsidRPr="007A5570">
              <w:rPr>
                <w:rFonts w:ascii="Arial" w:hAnsi="Arial" w:cs="Arial"/>
                <w:b/>
                <w:sz w:val="22"/>
                <w:szCs w:val="22"/>
              </w:rPr>
              <w:t>Gesamtmittel</w:t>
            </w:r>
          </w:p>
        </w:tc>
        <w:tc>
          <w:tcPr>
            <w:tcW w:w="4673" w:type="dxa"/>
          </w:tcPr>
          <w:p w14:paraId="6A303372" w14:textId="77777777" w:rsidR="005662E9" w:rsidRPr="007A5570" w:rsidRDefault="0027025F">
            <w:pPr>
              <w:spacing w:before="100" w:beforeAutospacing="1" w:after="100" w:afterAutospacing="1" w:line="360" w:lineRule="auto"/>
              <w:rPr>
                <w:rFonts w:ascii="Arial" w:hAnsi="Arial" w:cs="Arial"/>
                <w:color w:val="0070C0"/>
                <w:sz w:val="22"/>
                <w:szCs w:val="22"/>
              </w:rPr>
            </w:pPr>
            <w:r w:rsidRPr="007A5570">
              <w:rPr>
                <w:rFonts w:ascii="Arial" w:hAnsi="Arial" w:cs="Arial"/>
                <w:color w:val="0070C0"/>
                <w:sz w:val="22"/>
                <w:szCs w:val="22"/>
              </w:rPr>
              <w:t>€</w:t>
            </w:r>
            <w:r w:rsidR="00F9538A" w:rsidRPr="007A5570">
              <w:rPr>
                <w:rFonts w:ascii="Arial" w:hAnsi="Arial" w:cs="Arial"/>
                <w:color w:val="0070C0"/>
                <w:sz w:val="22"/>
                <w:szCs w:val="22"/>
              </w:rPr>
              <w:t xml:space="preserve"> (bezogen auf alle Verbundpartner)</w:t>
            </w:r>
          </w:p>
        </w:tc>
      </w:tr>
      <w:tr w:rsidR="005662E9" w:rsidRPr="007A5570" w14:paraId="73B3AA63" w14:textId="77777777">
        <w:tc>
          <w:tcPr>
            <w:tcW w:w="4672" w:type="dxa"/>
          </w:tcPr>
          <w:p w14:paraId="6A3CDE48" w14:textId="77777777" w:rsidR="005662E9" w:rsidRPr="007A5570" w:rsidRDefault="0027025F">
            <w:pPr>
              <w:spacing w:before="100" w:beforeAutospacing="1" w:after="100" w:afterAutospacing="1" w:line="360" w:lineRule="auto"/>
              <w:rPr>
                <w:rFonts w:ascii="Arial" w:hAnsi="Arial" w:cs="Arial"/>
                <w:b/>
                <w:sz w:val="22"/>
                <w:szCs w:val="22"/>
              </w:rPr>
            </w:pPr>
            <w:r w:rsidRPr="007A5570">
              <w:rPr>
                <w:rFonts w:ascii="Arial" w:hAnsi="Arial" w:cs="Arial"/>
                <w:b/>
                <w:sz w:val="22"/>
                <w:szCs w:val="22"/>
              </w:rPr>
              <w:t>Beantragte Fördermittel</w:t>
            </w:r>
          </w:p>
        </w:tc>
        <w:tc>
          <w:tcPr>
            <w:tcW w:w="4673" w:type="dxa"/>
          </w:tcPr>
          <w:p w14:paraId="3C285E3A" w14:textId="77777777" w:rsidR="005662E9" w:rsidRPr="007A5570" w:rsidRDefault="0027025F">
            <w:pPr>
              <w:spacing w:before="100" w:beforeAutospacing="1" w:after="100" w:afterAutospacing="1" w:line="360" w:lineRule="auto"/>
              <w:rPr>
                <w:rFonts w:ascii="Arial" w:hAnsi="Arial" w:cs="Arial"/>
                <w:color w:val="0070C0"/>
                <w:sz w:val="22"/>
                <w:szCs w:val="22"/>
              </w:rPr>
            </w:pPr>
            <w:r w:rsidRPr="007A5570">
              <w:rPr>
                <w:rFonts w:ascii="Arial" w:hAnsi="Arial" w:cs="Arial"/>
                <w:color w:val="0070C0"/>
                <w:sz w:val="22"/>
                <w:szCs w:val="22"/>
              </w:rPr>
              <w:t>€</w:t>
            </w:r>
          </w:p>
        </w:tc>
      </w:tr>
      <w:tr w:rsidR="005662E9" w:rsidRPr="007A5570" w14:paraId="18045662" w14:textId="77777777">
        <w:tc>
          <w:tcPr>
            <w:tcW w:w="4672" w:type="dxa"/>
          </w:tcPr>
          <w:p w14:paraId="4E9C9791" w14:textId="77777777" w:rsidR="005662E9" w:rsidRPr="007A5570" w:rsidRDefault="0027025F">
            <w:pPr>
              <w:spacing w:before="100" w:beforeAutospacing="1" w:after="100" w:afterAutospacing="1" w:line="360" w:lineRule="auto"/>
              <w:rPr>
                <w:rFonts w:ascii="Arial" w:hAnsi="Arial" w:cs="Arial"/>
                <w:b/>
                <w:sz w:val="22"/>
                <w:szCs w:val="22"/>
              </w:rPr>
            </w:pPr>
            <w:r w:rsidRPr="007A5570">
              <w:rPr>
                <w:rFonts w:ascii="Arial" w:hAnsi="Arial" w:cs="Arial"/>
                <w:b/>
                <w:sz w:val="22"/>
                <w:szCs w:val="22"/>
              </w:rPr>
              <w:t>Laufzeit</w:t>
            </w:r>
          </w:p>
        </w:tc>
        <w:tc>
          <w:tcPr>
            <w:tcW w:w="4673" w:type="dxa"/>
          </w:tcPr>
          <w:p w14:paraId="686F7C66" w14:textId="51EEFF6D" w:rsidR="005662E9" w:rsidRPr="007A5570" w:rsidRDefault="00F9538A">
            <w:pPr>
              <w:spacing w:before="100" w:beforeAutospacing="1" w:after="100" w:afterAutospacing="1" w:line="360" w:lineRule="auto"/>
              <w:rPr>
                <w:rFonts w:ascii="Arial" w:hAnsi="Arial" w:cs="Arial"/>
                <w:color w:val="0070C0"/>
                <w:sz w:val="22"/>
                <w:szCs w:val="22"/>
              </w:rPr>
            </w:pPr>
            <w:r w:rsidRPr="007A5570">
              <w:rPr>
                <w:rFonts w:ascii="Arial" w:hAnsi="Arial" w:cs="Arial"/>
                <w:color w:val="0070C0"/>
                <w:sz w:val="22"/>
                <w:szCs w:val="22"/>
              </w:rPr>
              <w:t>Monate</w:t>
            </w:r>
            <w:r w:rsidR="00B719F5">
              <w:rPr>
                <w:rFonts w:ascii="Arial" w:hAnsi="Arial" w:cs="Arial"/>
                <w:color w:val="0070C0"/>
                <w:sz w:val="22"/>
                <w:szCs w:val="22"/>
              </w:rPr>
              <w:t xml:space="preserve"> </w:t>
            </w:r>
          </w:p>
        </w:tc>
      </w:tr>
      <w:tr w:rsidR="005662E9" w:rsidRPr="007A5570" w14:paraId="3AD546B4" w14:textId="77777777">
        <w:tc>
          <w:tcPr>
            <w:tcW w:w="4672" w:type="dxa"/>
          </w:tcPr>
          <w:p w14:paraId="7972B4B5" w14:textId="77777777" w:rsidR="005662E9" w:rsidRPr="007A5570" w:rsidRDefault="0027025F">
            <w:pPr>
              <w:spacing w:before="100" w:beforeAutospacing="1" w:after="100" w:afterAutospacing="1" w:line="360" w:lineRule="auto"/>
              <w:rPr>
                <w:rFonts w:ascii="Arial" w:hAnsi="Arial" w:cs="Arial"/>
                <w:b/>
                <w:sz w:val="22"/>
                <w:szCs w:val="22"/>
              </w:rPr>
            </w:pPr>
            <w:r w:rsidRPr="007A5570">
              <w:rPr>
                <w:rFonts w:ascii="Arial" w:hAnsi="Arial" w:cs="Arial"/>
                <w:b/>
                <w:sz w:val="22"/>
                <w:szCs w:val="22"/>
              </w:rPr>
              <w:t>Verbundpartner</w:t>
            </w:r>
          </w:p>
        </w:tc>
        <w:tc>
          <w:tcPr>
            <w:tcW w:w="4673" w:type="dxa"/>
          </w:tcPr>
          <w:p w14:paraId="408B6C0E" w14:textId="77777777" w:rsidR="004A3C0B" w:rsidRPr="007A5570" w:rsidRDefault="004A3C0B" w:rsidP="004A3C0B">
            <w:pPr>
              <w:jc w:val="both"/>
              <w:rPr>
                <w:rFonts w:ascii="Arial" w:hAnsi="Arial" w:cs="Arial"/>
                <w:color w:val="0070C0"/>
                <w:sz w:val="22"/>
                <w:szCs w:val="22"/>
              </w:rPr>
            </w:pPr>
            <w:r w:rsidRPr="007A5570">
              <w:rPr>
                <w:rFonts w:ascii="Arial" w:hAnsi="Arial" w:cs="Arial"/>
                <w:color w:val="0070C0"/>
                <w:sz w:val="22"/>
                <w:szCs w:val="22"/>
              </w:rPr>
              <w:t>einfache Aufzählung der Namen der Einrichtungen</w:t>
            </w:r>
          </w:p>
          <w:p w14:paraId="3FBD28EE" w14:textId="77777777" w:rsidR="005B5AEE" w:rsidRPr="007A5570" w:rsidRDefault="004A3C0B" w:rsidP="004A3C0B">
            <w:pPr>
              <w:jc w:val="both"/>
              <w:rPr>
                <w:rFonts w:ascii="Arial" w:hAnsi="Arial" w:cs="Arial"/>
                <w:color w:val="0070C0"/>
                <w:sz w:val="22"/>
                <w:szCs w:val="22"/>
              </w:rPr>
            </w:pPr>
            <w:r w:rsidRPr="007A5570">
              <w:rPr>
                <w:rFonts w:ascii="Arial" w:hAnsi="Arial" w:cs="Arial"/>
                <w:color w:val="0070C0"/>
                <w:sz w:val="22"/>
                <w:szCs w:val="22"/>
              </w:rPr>
              <w:t>(</w:t>
            </w:r>
            <w:r w:rsidR="003D3231">
              <w:rPr>
                <w:rFonts w:ascii="Arial" w:hAnsi="Arial" w:cs="Arial"/>
                <w:color w:val="0070C0"/>
                <w:sz w:val="22"/>
                <w:szCs w:val="22"/>
              </w:rPr>
              <w:t xml:space="preserve">ggf. </w:t>
            </w:r>
            <w:r w:rsidRPr="007A5570">
              <w:rPr>
                <w:rFonts w:ascii="Arial" w:hAnsi="Arial" w:cs="Arial"/>
                <w:color w:val="0070C0"/>
                <w:sz w:val="22"/>
                <w:szCs w:val="22"/>
              </w:rPr>
              <w:t>bitte auch assoziierte Partner hier aufführen und als solche kennzeichnen)</w:t>
            </w:r>
          </w:p>
          <w:p w14:paraId="56D8161D" w14:textId="77777777" w:rsidR="00F2592D" w:rsidRPr="007A5570" w:rsidRDefault="00F2592D" w:rsidP="005B5AEE">
            <w:pPr>
              <w:spacing w:before="100" w:beforeAutospacing="1" w:after="100" w:afterAutospacing="1"/>
              <w:rPr>
                <w:rFonts w:ascii="Arial" w:hAnsi="Arial" w:cs="Arial"/>
                <w:color w:val="0070C0"/>
                <w:sz w:val="22"/>
                <w:szCs w:val="22"/>
              </w:rPr>
            </w:pPr>
          </w:p>
        </w:tc>
      </w:tr>
      <w:tr w:rsidR="00F2592D" w:rsidRPr="007A5570" w14:paraId="401789E6" w14:textId="77777777">
        <w:tc>
          <w:tcPr>
            <w:tcW w:w="4672" w:type="dxa"/>
          </w:tcPr>
          <w:p w14:paraId="23063E03" w14:textId="77777777" w:rsidR="00F2592D" w:rsidRPr="007A5570" w:rsidRDefault="00F2592D" w:rsidP="00F2592D">
            <w:pPr>
              <w:spacing w:before="100" w:beforeAutospacing="1" w:after="100" w:afterAutospacing="1" w:line="360" w:lineRule="auto"/>
              <w:rPr>
                <w:rFonts w:ascii="Arial" w:hAnsi="Arial" w:cs="Arial"/>
                <w:b/>
                <w:sz w:val="22"/>
                <w:szCs w:val="22"/>
              </w:rPr>
            </w:pPr>
          </w:p>
        </w:tc>
        <w:tc>
          <w:tcPr>
            <w:tcW w:w="4673" w:type="dxa"/>
          </w:tcPr>
          <w:p w14:paraId="4185ABAB" w14:textId="77777777" w:rsidR="00F2592D" w:rsidRPr="007A5570" w:rsidRDefault="00F2592D" w:rsidP="00F2592D">
            <w:pPr>
              <w:spacing w:before="100" w:beforeAutospacing="1" w:after="100" w:afterAutospacing="1"/>
              <w:rPr>
                <w:rFonts w:ascii="Arial" w:hAnsi="Arial" w:cs="Arial"/>
                <w:color w:val="0070C0"/>
                <w:sz w:val="22"/>
                <w:szCs w:val="22"/>
              </w:rPr>
            </w:pPr>
          </w:p>
        </w:tc>
      </w:tr>
    </w:tbl>
    <w:p w14:paraId="62122108" w14:textId="77777777" w:rsidR="005662E9" w:rsidRPr="007A5570" w:rsidRDefault="0027025F" w:rsidP="00D12FA0">
      <w:pPr>
        <w:pStyle w:val="berschrift3"/>
        <w:numPr>
          <w:ilvl w:val="0"/>
          <w:numId w:val="0"/>
        </w:numPr>
        <w:spacing w:before="100" w:beforeAutospacing="1" w:after="100" w:afterAutospacing="1" w:line="360" w:lineRule="auto"/>
        <w:rPr>
          <w:rFonts w:cs="Arial"/>
          <w:color w:val="0070C0"/>
          <w:sz w:val="22"/>
          <w:szCs w:val="22"/>
        </w:rPr>
      </w:pPr>
      <w:r w:rsidRPr="007A5570">
        <w:rPr>
          <w:rFonts w:cs="Arial"/>
          <w:sz w:val="22"/>
          <w:szCs w:val="22"/>
        </w:rPr>
        <w:br w:type="page"/>
      </w:r>
      <w:r w:rsidRPr="007A5570">
        <w:rPr>
          <w:rFonts w:cs="Arial"/>
          <w:color w:val="0070C0"/>
          <w:sz w:val="22"/>
          <w:szCs w:val="22"/>
        </w:rPr>
        <w:lastRenderedPageBreak/>
        <w:t>Anmerkungen</w:t>
      </w:r>
    </w:p>
    <w:p w14:paraId="6C8A1FFF" w14:textId="037B9E05" w:rsidR="005662E9" w:rsidRPr="00A12E6E" w:rsidRDefault="0027025F" w:rsidP="00D12FA0">
      <w:pPr>
        <w:numPr>
          <w:ilvl w:val="0"/>
          <w:numId w:val="2"/>
        </w:numPr>
        <w:autoSpaceDE w:val="0"/>
        <w:autoSpaceDN w:val="0"/>
        <w:adjustRightInd w:val="0"/>
        <w:spacing w:before="100" w:beforeAutospacing="1" w:after="100" w:afterAutospacing="1" w:line="360" w:lineRule="auto"/>
        <w:rPr>
          <w:rFonts w:ascii="Arial" w:hAnsi="Arial" w:cs="Arial"/>
          <w:color w:val="0070C0"/>
          <w:sz w:val="22"/>
          <w:szCs w:val="22"/>
        </w:rPr>
      </w:pPr>
      <w:r w:rsidRPr="007A5570">
        <w:rPr>
          <w:rFonts w:ascii="Arial" w:hAnsi="Arial" w:cs="Arial"/>
          <w:color w:val="0070C0"/>
          <w:sz w:val="22"/>
          <w:szCs w:val="22"/>
        </w:rPr>
        <w:t xml:space="preserve">Vor dem </w:t>
      </w:r>
      <w:r w:rsidRPr="00A12E6E">
        <w:rPr>
          <w:rFonts w:ascii="Arial" w:hAnsi="Arial" w:cs="Arial"/>
          <w:color w:val="0070C0"/>
          <w:sz w:val="22"/>
          <w:szCs w:val="22"/>
        </w:rPr>
        <w:t>Einreichen dieser Skizze bitte alle blau gesetzten Textteile entfernen bzw. ersetzen.</w:t>
      </w:r>
    </w:p>
    <w:p w14:paraId="36F7F821" w14:textId="37087388" w:rsidR="0046310A" w:rsidRPr="00A12E6E" w:rsidRDefault="0046310A" w:rsidP="0046310A">
      <w:pPr>
        <w:numPr>
          <w:ilvl w:val="0"/>
          <w:numId w:val="2"/>
        </w:numPr>
        <w:autoSpaceDE w:val="0"/>
        <w:autoSpaceDN w:val="0"/>
        <w:adjustRightInd w:val="0"/>
        <w:spacing w:before="100" w:beforeAutospacing="1" w:after="100" w:afterAutospacing="1" w:line="360" w:lineRule="auto"/>
        <w:rPr>
          <w:rFonts w:ascii="Arial" w:hAnsi="Arial" w:cs="Arial"/>
          <w:color w:val="0070C0"/>
          <w:sz w:val="22"/>
          <w:szCs w:val="22"/>
        </w:rPr>
      </w:pPr>
      <w:r w:rsidRPr="00A12E6E">
        <w:rPr>
          <w:rFonts w:ascii="Arial" w:hAnsi="Arial" w:cs="Arial"/>
          <w:color w:val="0070C0"/>
          <w:sz w:val="22"/>
          <w:szCs w:val="22"/>
        </w:rPr>
        <w:t>Alle blau gesetzten Textteile sind Empfehlungen für die Abfassung der Projektskizze und nicht bindend. Hintergrund dieser Empfehlungen ist es einerseits, Ihnen Erläuterungen an die Hand zu geben und andererseits eine gute Vergleichbarkeit der Projektskizzen für das Auswahlverfahren</w:t>
      </w:r>
      <w:r w:rsidR="000C3261">
        <w:rPr>
          <w:rFonts w:ascii="Arial" w:hAnsi="Arial" w:cs="Arial"/>
          <w:color w:val="0070C0"/>
          <w:sz w:val="22"/>
          <w:szCs w:val="22"/>
        </w:rPr>
        <w:t xml:space="preserve"> zu gewährleisten</w:t>
      </w:r>
      <w:r w:rsidRPr="00A12E6E">
        <w:rPr>
          <w:rFonts w:ascii="Arial" w:hAnsi="Arial" w:cs="Arial"/>
          <w:color w:val="0070C0"/>
          <w:sz w:val="22"/>
          <w:szCs w:val="22"/>
        </w:rPr>
        <w:t xml:space="preserve">. Bindend sind allein die in der Bekanntmachung in Abschnitt 7.2.1 genannten Vorgaben. </w:t>
      </w:r>
    </w:p>
    <w:p w14:paraId="09FA6FA7" w14:textId="77777777" w:rsidR="005662E9" w:rsidRPr="007A5570" w:rsidRDefault="0027025F" w:rsidP="0046310A">
      <w:pPr>
        <w:numPr>
          <w:ilvl w:val="0"/>
          <w:numId w:val="2"/>
        </w:numPr>
        <w:autoSpaceDE w:val="0"/>
        <w:autoSpaceDN w:val="0"/>
        <w:adjustRightInd w:val="0"/>
        <w:spacing w:before="100" w:beforeAutospacing="1" w:after="100" w:afterAutospacing="1" w:line="360" w:lineRule="auto"/>
        <w:rPr>
          <w:rFonts w:ascii="Arial" w:hAnsi="Arial" w:cs="Arial"/>
          <w:color w:val="0070C0"/>
          <w:sz w:val="22"/>
          <w:szCs w:val="22"/>
        </w:rPr>
      </w:pPr>
      <w:r w:rsidRPr="007A5570">
        <w:rPr>
          <w:rFonts w:ascii="Arial" w:hAnsi="Arial" w:cs="Arial"/>
          <w:color w:val="0070C0"/>
          <w:sz w:val="22"/>
          <w:szCs w:val="22"/>
        </w:rPr>
        <w:t xml:space="preserve">Das Einreichen einer Skizze ist der erste Schritt im </w:t>
      </w:r>
      <w:r w:rsidR="004A3C0B" w:rsidRPr="007A5570">
        <w:rPr>
          <w:rFonts w:ascii="Arial" w:hAnsi="Arial" w:cs="Arial"/>
          <w:color w:val="0070C0"/>
          <w:sz w:val="22"/>
          <w:szCs w:val="22"/>
        </w:rPr>
        <w:t>zwei</w:t>
      </w:r>
      <w:r w:rsidRPr="007A5570">
        <w:rPr>
          <w:rFonts w:ascii="Arial" w:hAnsi="Arial" w:cs="Arial"/>
          <w:color w:val="0070C0"/>
          <w:sz w:val="22"/>
          <w:szCs w:val="22"/>
        </w:rPr>
        <w:t xml:space="preserve">stufigen Antragsverfahren. Die Skizze muss alle notwendigen Informationen enthalten, die das BMBF und der beauftragte Projektträger benötigen, um zu prüfen, ob </w:t>
      </w:r>
    </w:p>
    <w:p w14:paraId="679A1070" w14:textId="77777777" w:rsidR="005662E9" w:rsidRPr="007A5570" w:rsidRDefault="0027025F" w:rsidP="00D12FA0">
      <w:pPr>
        <w:numPr>
          <w:ilvl w:val="1"/>
          <w:numId w:val="2"/>
        </w:numPr>
        <w:autoSpaceDE w:val="0"/>
        <w:autoSpaceDN w:val="0"/>
        <w:adjustRightInd w:val="0"/>
        <w:spacing w:before="100" w:beforeAutospacing="1" w:after="100" w:afterAutospacing="1" w:line="360" w:lineRule="auto"/>
        <w:ind w:hanging="357"/>
        <w:rPr>
          <w:rFonts w:ascii="Arial" w:hAnsi="Arial" w:cs="Arial"/>
          <w:color w:val="0070C0"/>
          <w:sz w:val="22"/>
          <w:szCs w:val="22"/>
        </w:rPr>
      </w:pPr>
      <w:r w:rsidRPr="007A5570">
        <w:rPr>
          <w:rFonts w:ascii="Arial" w:hAnsi="Arial" w:cs="Arial"/>
          <w:color w:val="0070C0"/>
          <w:sz w:val="22"/>
          <w:szCs w:val="22"/>
        </w:rPr>
        <w:t xml:space="preserve">das Vorhaben förderwürdig ist und </w:t>
      </w:r>
    </w:p>
    <w:p w14:paraId="1C75906D" w14:textId="1DBA9D93" w:rsidR="005662E9" w:rsidRDefault="0027025F" w:rsidP="00D12FA0">
      <w:pPr>
        <w:numPr>
          <w:ilvl w:val="1"/>
          <w:numId w:val="2"/>
        </w:numPr>
        <w:autoSpaceDE w:val="0"/>
        <w:autoSpaceDN w:val="0"/>
        <w:adjustRightInd w:val="0"/>
        <w:spacing w:before="100" w:beforeAutospacing="1" w:after="100" w:afterAutospacing="1" w:line="360" w:lineRule="auto"/>
        <w:ind w:hanging="357"/>
        <w:rPr>
          <w:rFonts w:ascii="Arial" w:hAnsi="Arial" w:cs="Arial"/>
          <w:color w:val="0070C0"/>
          <w:sz w:val="22"/>
          <w:szCs w:val="22"/>
        </w:rPr>
      </w:pPr>
      <w:r w:rsidRPr="007A5570">
        <w:rPr>
          <w:rFonts w:ascii="Arial" w:hAnsi="Arial" w:cs="Arial"/>
          <w:color w:val="0070C0"/>
          <w:sz w:val="22"/>
          <w:szCs w:val="22"/>
        </w:rPr>
        <w:t xml:space="preserve">an seiner Durchführung ein erhebliches Bundesinteresse besteht. </w:t>
      </w:r>
    </w:p>
    <w:p w14:paraId="1B3BD9E9" w14:textId="47520E3A" w:rsidR="00B719F5" w:rsidRDefault="00B719F5" w:rsidP="00B719F5">
      <w:pPr>
        <w:numPr>
          <w:ilvl w:val="0"/>
          <w:numId w:val="2"/>
        </w:numPr>
        <w:autoSpaceDE w:val="0"/>
        <w:autoSpaceDN w:val="0"/>
        <w:adjustRightInd w:val="0"/>
        <w:spacing w:before="100" w:beforeAutospacing="1" w:after="100" w:afterAutospacing="1" w:line="360" w:lineRule="auto"/>
        <w:rPr>
          <w:rFonts w:ascii="Arial" w:hAnsi="Arial" w:cs="Arial"/>
          <w:color w:val="0070C0"/>
          <w:sz w:val="22"/>
          <w:szCs w:val="22"/>
        </w:rPr>
      </w:pPr>
      <w:r>
        <w:rPr>
          <w:rFonts w:ascii="Arial" w:hAnsi="Arial" w:cs="Arial"/>
          <w:color w:val="0070C0"/>
          <w:sz w:val="22"/>
          <w:szCs w:val="22"/>
        </w:rPr>
        <w:t xml:space="preserve">Im Erfolgsfall ist ein Projektstart ab </w:t>
      </w:r>
      <w:r w:rsidR="000A740F">
        <w:rPr>
          <w:rFonts w:ascii="Arial" w:hAnsi="Arial" w:cs="Arial"/>
          <w:color w:val="0070C0"/>
          <w:sz w:val="22"/>
          <w:szCs w:val="22"/>
        </w:rPr>
        <w:t>ca. Mitte 2025</w:t>
      </w:r>
      <w:r>
        <w:rPr>
          <w:rFonts w:ascii="Arial" w:hAnsi="Arial" w:cs="Arial"/>
          <w:color w:val="0070C0"/>
          <w:sz w:val="22"/>
          <w:szCs w:val="22"/>
        </w:rPr>
        <w:t xml:space="preserve"> vorgesehen.</w:t>
      </w:r>
    </w:p>
    <w:p w14:paraId="3D999B9A" w14:textId="35FA4A54" w:rsidR="00383766" w:rsidRDefault="00A12E6E" w:rsidP="00383766">
      <w:pPr>
        <w:rPr>
          <w:rFonts w:ascii="Arial" w:hAnsi="Arial" w:cs="Arial"/>
          <w:color w:val="0070C0"/>
          <w:sz w:val="22"/>
          <w:szCs w:val="22"/>
        </w:rPr>
      </w:pPr>
      <w:r>
        <w:rPr>
          <w:rFonts w:ascii="Arial" w:hAnsi="Arial" w:cs="Arial"/>
          <w:color w:val="0070C0"/>
          <w:sz w:val="22"/>
          <w:szCs w:val="22"/>
        </w:rPr>
        <w:t xml:space="preserve">Link zum Bekanntmachungstext: </w:t>
      </w:r>
      <w:hyperlink r:id="rId8" w:history="1">
        <w:r w:rsidR="000A740F" w:rsidRPr="008B156C">
          <w:rPr>
            <w:rStyle w:val="Hyperlink"/>
            <w:rFonts w:ascii="Arial" w:hAnsi="Arial" w:cs="Arial"/>
            <w:sz w:val="22"/>
            <w:szCs w:val="22"/>
          </w:rPr>
          <w:t>https://www.bmbf.de/bmbf/shareddocs/bekanntmachungen/de/2024/06/2024-06-18-Bekanntmachung-Kreislaufwirtschaft.htm</w:t>
        </w:r>
      </w:hyperlink>
    </w:p>
    <w:p w14:paraId="0E2A9DAD" w14:textId="63F15D6A" w:rsidR="00A12E6E" w:rsidRPr="007A5570" w:rsidRDefault="00A12E6E" w:rsidP="00383766">
      <w:pPr>
        <w:autoSpaceDE w:val="0"/>
        <w:autoSpaceDN w:val="0"/>
        <w:adjustRightInd w:val="0"/>
        <w:spacing w:before="100" w:beforeAutospacing="1" w:after="100" w:afterAutospacing="1" w:line="360" w:lineRule="auto"/>
        <w:rPr>
          <w:rFonts w:ascii="Arial" w:hAnsi="Arial" w:cs="Arial"/>
          <w:color w:val="0070C0"/>
          <w:sz w:val="22"/>
          <w:szCs w:val="22"/>
        </w:rPr>
      </w:pPr>
    </w:p>
    <w:p w14:paraId="6532631D" w14:textId="77777777" w:rsidR="005662E9" w:rsidRPr="007A5570" w:rsidRDefault="0027025F" w:rsidP="00D12FA0">
      <w:pPr>
        <w:pStyle w:val="berschrift3"/>
        <w:numPr>
          <w:ilvl w:val="0"/>
          <w:numId w:val="0"/>
        </w:numPr>
        <w:spacing w:before="100" w:beforeAutospacing="1" w:after="100" w:afterAutospacing="1" w:line="360" w:lineRule="auto"/>
        <w:rPr>
          <w:rFonts w:cs="Arial"/>
          <w:color w:val="0070C0"/>
          <w:sz w:val="22"/>
          <w:szCs w:val="22"/>
        </w:rPr>
      </w:pPr>
      <w:r w:rsidRPr="007A5570">
        <w:rPr>
          <w:rFonts w:cs="Arial"/>
          <w:color w:val="0070C0"/>
          <w:sz w:val="22"/>
          <w:szCs w:val="22"/>
        </w:rPr>
        <w:t>Umfang:</w:t>
      </w:r>
    </w:p>
    <w:p w14:paraId="59112E3E" w14:textId="77777777" w:rsidR="005662E9" w:rsidRPr="007A5570" w:rsidRDefault="007F67FE" w:rsidP="00D12FA0">
      <w:pPr>
        <w:numPr>
          <w:ilvl w:val="0"/>
          <w:numId w:val="3"/>
        </w:numPr>
        <w:autoSpaceDE w:val="0"/>
        <w:autoSpaceDN w:val="0"/>
        <w:adjustRightInd w:val="0"/>
        <w:spacing w:before="100" w:beforeAutospacing="1" w:after="100" w:afterAutospacing="1" w:line="360" w:lineRule="auto"/>
        <w:rPr>
          <w:rFonts w:ascii="Arial" w:hAnsi="Arial" w:cs="Arial"/>
          <w:color w:val="0070C0"/>
          <w:sz w:val="22"/>
          <w:szCs w:val="22"/>
        </w:rPr>
      </w:pPr>
      <w:r w:rsidRPr="007A5570">
        <w:rPr>
          <w:rFonts w:ascii="Arial" w:hAnsi="Arial" w:cs="Arial"/>
          <w:color w:val="0070C0"/>
          <w:sz w:val="22"/>
          <w:szCs w:val="22"/>
        </w:rPr>
        <w:t xml:space="preserve">maximal </w:t>
      </w:r>
      <w:r w:rsidR="004A3C0B" w:rsidRPr="007A5570">
        <w:rPr>
          <w:rFonts w:ascii="Arial" w:hAnsi="Arial" w:cs="Arial"/>
          <w:color w:val="0070C0"/>
          <w:sz w:val="22"/>
          <w:szCs w:val="22"/>
        </w:rPr>
        <w:t xml:space="preserve">12 </w:t>
      </w:r>
      <w:r w:rsidR="0027025F" w:rsidRPr="007A5570">
        <w:rPr>
          <w:rFonts w:ascii="Arial" w:hAnsi="Arial" w:cs="Arial"/>
          <w:color w:val="0070C0"/>
          <w:sz w:val="22"/>
          <w:szCs w:val="22"/>
        </w:rPr>
        <w:t>Seiten</w:t>
      </w:r>
      <w:r w:rsidR="004A3C0B" w:rsidRPr="007A5570">
        <w:rPr>
          <w:rFonts w:ascii="Arial" w:hAnsi="Arial" w:cs="Arial"/>
          <w:color w:val="0070C0"/>
          <w:sz w:val="22"/>
          <w:szCs w:val="22"/>
        </w:rPr>
        <w:t xml:space="preserve"> inklu</w:t>
      </w:r>
      <w:r w:rsidRPr="007A5570">
        <w:rPr>
          <w:rFonts w:ascii="Arial" w:hAnsi="Arial" w:cs="Arial"/>
          <w:color w:val="0070C0"/>
          <w:sz w:val="22"/>
          <w:szCs w:val="22"/>
        </w:rPr>
        <w:t>sive Deckblatt</w:t>
      </w:r>
      <w:r w:rsidR="0027025F" w:rsidRPr="007A5570">
        <w:rPr>
          <w:rFonts w:ascii="Arial" w:hAnsi="Arial" w:cs="Arial"/>
          <w:color w:val="0070C0"/>
          <w:sz w:val="22"/>
          <w:szCs w:val="22"/>
        </w:rPr>
        <w:t xml:space="preserve"> (</w:t>
      </w:r>
      <w:r w:rsidRPr="007A5570">
        <w:rPr>
          <w:rFonts w:ascii="Arial" w:hAnsi="Arial" w:cs="Arial"/>
          <w:color w:val="0070C0"/>
          <w:sz w:val="22"/>
          <w:szCs w:val="22"/>
        </w:rPr>
        <w:t xml:space="preserve">DIN-A4-Format, </w:t>
      </w:r>
      <w:r w:rsidR="0027025F" w:rsidRPr="007A5570">
        <w:rPr>
          <w:rFonts w:ascii="Arial" w:hAnsi="Arial" w:cs="Arial"/>
          <w:color w:val="0070C0"/>
          <w:sz w:val="22"/>
          <w:szCs w:val="22"/>
        </w:rPr>
        <w:t>Schrifttyp Arial, Schri</w:t>
      </w:r>
      <w:r w:rsidRPr="007A5570">
        <w:rPr>
          <w:rFonts w:ascii="Arial" w:hAnsi="Arial" w:cs="Arial"/>
          <w:color w:val="0070C0"/>
          <w:sz w:val="22"/>
          <w:szCs w:val="22"/>
        </w:rPr>
        <w:t>ftgrad 11,</w:t>
      </w:r>
      <w:r w:rsidR="0027025F" w:rsidRPr="007A5570">
        <w:rPr>
          <w:rFonts w:ascii="Arial" w:hAnsi="Arial" w:cs="Arial"/>
          <w:color w:val="0070C0"/>
          <w:sz w:val="22"/>
          <w:szCs w:val="22"/>
        </w:rPr>
        <w:t xml:space="preserve"> 1,5-zeilig, Rand jeweils 2 cm) </w:t>
      </w:r>
    </w:p>
    <w:p w14:paraId="0327F125" w14:textId="77777777" w:rsidR="005662E9" w:rsidRPr="007A5570" w:rsidRDefault="0027025F" w:rsidP="00D12FA0">
      <w:pPr>
        <w:pStyle w:val="Listenabsatz"/>
        <w:numPr>
          <w:ilvl w:val="0"/>
          <w:numId w:val="3"/>
        </w:numPr>
        <w:spacing w:before="100" w:beforeAutospacing="1" w:after="100" w:afterAutospacing="1" w:line="360" w:lineRule="auto"/>
        <w:contextualSpacing w:val="0"/>
        <w:rPr>
          <w:rFonts w:ascii="Arial" w:hAnsi="Arial" w:cs="Arial"/>
          <w:color w:val="0070C0"/>
          <w:sz w:val="22"/>
          <w:szCs w:val="22"/>
        </w:rPr>
      </w:pPr>
      <w:r w:rsidRPr="007A5570">
        <w:rPr>
          <w:rFonts w:ascii="Arial" w:hAnsi="Arial" w:cs="Arial"/>
          <w:color w:val="0070C0"/>
          <w:sz w:val="22"/>
          <w:szCs w:val="22"/>
        </w:rPr>
        <w:t>Anlagen sind nicht zugelassen</w:t>
      </w:r>
    </w:p>
    <w:p w14:paraId="1FE227FE" w14:textId="77777777" w:rsidR="00F73FFA" w:rsidRDefault="00F73FFA">
      <w:pPr>
        <w:rPr>
          <w:rFonts w:ascii="Arial" w:hAnsi="Arial" w:cs="Arial"/>
          <w:b/>
          <w:sz w:val="22"/>
          <w:szCs w:val="22"/>
        </w:rPr>
      </w:pPr>
      <w:r>
        <w:rPr>
          <w:rFonts w:ascii="Arial" w:hAnsi="Arial" w:cs="Arial"/>
          <w:b/>
          <w:sz w:val="22"/>
          <w:szCs w:val="22"/>
        </w:rPr>
        <w:br w:type="page"/>
      </w:r>
    </w:p>
    <w:p w14:paraId="6C5667A8" w14:textId="1FF1F21E" w:rsidR="008D2542" w:rsidRPr="007A5570" w:rsidRDefault="008D2542" w:rsidP="00CF18F2">
      <w:pPr>
        <w:numPr>
          <w:ilvl w:val="0"/>
          <w:numId w:val="18"/>
        </w:numPr>
        <w:tabs>
          <w:tab w:val="num" w:pos="284"/>
        </w:tabs>
        <w:spacing w:before="100" w:beforeAutospacing="1" w:after="100" w:afterAutospacing="1" w:line="360" w:lineRule="auto"/>
        <w:ind w:left="284" w:hanging="142"/>
        <w:contextualSpacing/>
        <w:jc w:val="both"/>
        <w:rPr>
          <w:rFonts w:ascii="Arial" w:hAnsi="Arial" w:cs="Arial"/>
          <w:b/>
          <w:sz w:val="22"/>
          <w:szCs w:val="22"/>
        </w:rPr>
      </w:pPr>
      <w:r w:rsidRPr="007A5570">
        <w:rPr>
          <w:rFonts w:ascii="Arial" w:hAnsi="Arial" w:cs="Arial"/>
          <w:b/>
          <w:sz w:val="22"/>
          <w:szCs w:val="22"/>
        </w:rPr>
        <w:lastRenderedPageBreak/>
        <w:t>Ziele</w:t>
      </w:r>
    </w:p>
    <w:p w14:paraId="49D37C0F" w14:textId="77777777" w:rsidR="008D2542" w:rsidRPr="007A5570" w:rsidRDefault="008D2542" w:rsidP="00CF18F2">
      <w:pPr>
        <w:numPr>
          <w:ilvl w:val="1"/>
          <w:numId w:val="19"/>
        </w:numPr>
        <w:tabs>
          <w:tab w:val="num" w:pos="567"/>
        </w:tabs>
        <w:spacing w:before="100" w:beforeAutospacing="1" w:after="100" w:afterAutospacing="1" w:line="360" w:lineRule="auto"/>
        <w:ind w:left="568" w:hanging="284"/>
        <w:contextualSpacing/>
        <w:jc w:val="both"/>
        <w:rPr>
          <w:rFonts w:ascii="Arial" w:hAnsi="Arial" w:cs="Arial"/>
          <w:sz w:val="22"/>
          <w:szCs w:val="22"/>
        </w:rPr>
      </w:pPr>
      <w:r w:rsidRPr="007A5570">
        <w:rPr>
          <w:rFonts w:ascii="Arial" w:hAnsi="Arial" w:cs="Arial"/>
          <w:sz w:val="22"/>
          <w:szCs w:val="22"/>
        </w:rPr>
        <w:t>Motivation und Gesamtziel des Vorhabens</w:t>
      </w:r>
    </w:p>
    <w:p w14:paraId="514B382B" w14:textId="77777777" w:rsidR="008D2542" w:rsidRPr="007A5570" w:rsidRDefault="008D2542" w:rsidP="00CF18F2">
      <w:pPr>
        <w:numPr>
          <w:ilvl w:val="1"/>
          <w:numId w:val="19"/>
        </w:numPr>
        <w:tabs>
          <w:tab w:val="num" w:pos="567"/>
        </w:tabs>
        <w:spacing w:before="100" w:beforeAutospacing="1" w:after="100" w:afterAutospacing="1" w:line="360" w:lineRule="auto"/>
        <w:ind w:left="568" w:hanging="284"/>
        <w:contextualSpacing/>
        <w:jc w:val="both"/>
        <w:rPr>
          <w:rFonts w:ascii="Arial" w:hAnsi="Arial" w:cs="Arial"/>
          <w:sz w:val="22"/>
          <w:szCs w:val="22"/>
        </w:rPr>
      </w:pPr>
      <w:r w:rsidRPr="007A5570">
        <w:rPr>
          <w:rFonts w:ascii="Arial" w:hAnsi="Arial" w:cs="Arial"/>
          <w:sz w:val="22"/>
          <w:szCs w:val="22"/>
        </w:rPr>
        <w:t>Bezug des Vorhabens zu den förderpolitischen Zielen der Fördermaßnahme</w:t>
      </w:r>
    </w:p>
    <w:p w14:paraId="4DB6B8F7" w14:textId="77777777" w:rsidR="008D2542" w:rsidRPr="007A5570" w:rsidRDefault="008D2542" w:rsidP="00CF18F2">
      <w:pPr>
        <w:numPr>
          <w:ilvl w:val="1"/>
          <w:numId w:val="19"/>
        </w:numPr>
        <w:tabs>
          <w:tab w:val="num" w:pos="567"/>
        </w:tabs>
        <w:spacing w:before="100" w:beforeAutospacing="1" w:after="100" w:afterAutospacing="1" w:line="360" w:lineRule="auto"/>
        <w:ind w:left="568" w:hanging="284"/>
        <w:contextualSpacing/>
        <w:jc w:val="both"/>
        <w:rPr>
          <w:rFonts w:ascii="Arial" w:hAnsi="Arial" w:cs="Arial"/>
          <w:sz w:val="22"/>
          <w:szCs w:val="22"/>
        </w:rPr>
      </w:pPr>
      <w:r w:rsidRPr="007A5570">
        <w:rPr>
          <w:rFonts w:ascii="Arial" w:hAnsi="Arial" w:cs="Arial"/>
          <w:sz w:val="22"/>
          <w:szCs w:val="22"/>
        </w:rPr>
        <w:t>Bedarf bei den Unternehmen, volkswirtschaftliche Relevanz</w:t>
      </w:r>
    </w:p>
    <w:p w14:paraId="75E2B26B" w14:textId="66251C84" w:rsidR="008D2542" w:rsidRPr="00D12FA0" w:rsidRDefault="008D2542" w:rsidP="00CF18F2">
      <w:pPr>
        <w:numPr>
          <w:ilvl w:val="1"/>
          <w:numId w:val="19"/>
        </w:numPr>
        <w:tabs>
          <w:tab w:val="num" w:pos="567"/>
        </w:tabs>
        <w:spacing w:before="100" w:beforeAutospacing="1" w:after="100" w:afterAutospacing="1" w:line="360" w:lineRule="auto"/>
        <w:ind w:left="567" w:hanging="284"/>
        <w:contextualSpacing/>
        <w:jc w:val="both"/>
        <w:rPr>
          <w:rFonts w:ascii="Arial" w:hAnsi="Arial" w:cs="Arial"/>
          <w:sz w:val="22"/>
          <w:szCs w:val="22"/>
        </w:rPr>
      </w:pPr>
      <w:r w:rsidRPr="007A5570">
        <w:rPr>
          <w:rFonts w:ascii="Arial" w:hAnsi="Arial" w:cs="Arial"/>
          <w:sz w:val="22"/>
          <w:szCs w:val="22"/>
        </w:rPr>
        <w:t>Festlegung messbarer Zielindikatoren</w:t>
      </w:r>
      <w:r w:rsidR="002B418C">
        <w:rPr>
          <w:rFonts w:ascii="Arial" w:hAnsi="Arial" w:cs="Arial"/>
          <w:sz w:val="22"/>
          <w:szCs w:val="22"/>
        </w:rPr>
        <w:t xml:space="preserve"> </w:t>
      </w:r>
      <w:r w:rsidR="002B418C" w:rsidRPr="002B418C">
        <w:rPr>
          <w:rFonts w:ascii="Arial" w:hAnsi="Arial" w:cs="Arial"/>
          <w:color w:val="0070C0"/>
          <w:sz w:val="22"/>
          <w:szCs w:val="22"/>
        </w:rPr>
        <w:t>(siehe Bekanntmachung Abschnitt 1.2)</w:t>
      </w:r>
    </w:p>
    <w:p w14:paraId="006BA17B" w14:textId="77777777" w:rsidR="00CF18F2" w:rsidRDefault="00CF18F2" w:rsidP="00CF18F2">
      <w:pPr>
        <w:spacing w:before="100" w:beforeAutospacing="1" w:after="100" w:afterAutospacing="1" w:line="360" w:lineRule="auto"/>
        <w:ind w:left="284"/>
        <w:contextualSpacing/>
        <w:jc w:val="both"/>
        <w:rPr>
          <w:rFonts w:ascii="Arial" w:hAnsi="Arial" w:cs="Arial"/>
          <w:b/>
          <w:sz w:val="22"/>
          <w:szCs w:val="22"/>
        </w:rPr>
      </w:pPr>
    </w:p>
    <w:p w14:paraId="14E3B925" w14:textId="257E7C19" w:rsidR="008D2542" w:rsidRPr="007A5570" w:rsidRDefault="008D2542" w:rsidP="00CF18F2">
      <w:pPr>
        <w:numPr>
          <w:ilvl w:val="0"/>
          <w:numId w:val="18"/>
        </w:numPr>
        <w:tabs>
          <w:tab w:val="num" w:pos="284"/>
        </w:tabs>
        <w:spacing w:before="100" w:beforeAutospacing="1" w:after="100" w:afterAutospacing="1" w:line="360" w:lineRule="auto"/>
        <w:ind w:left="284" w:hanging="142"/>
        <w:contextualSpacing/>
        <w:jc w:val="both"/>
        <w:rPr>
          <w:rFonts w:ascii="Arial" w:hAnsi="Arial" w:cs="Arial"/>
          <w:b/>
          <w:sz w:val="22"/>
          <w:szCs w:val="22"/>
        </w:rPr>
      </w:pPr>
      <w:r w:rsidRPr="007A5570">
        <w:rPr>
          <w:rFonts w:ascii="Arial" w:hAnsi="Arial" w:cs="Arial"/>
          <w:b/>
          <w:sz w:val="22"/>
          <w:szCs w:val="22"/>
        </w:rPr>
        <w:t>Lösungsweg</w:t>
      </w:r>
    </w:p>
    <w:p w14:paraId="7F428718" w14:textId="77777777" w:rsidR="008D2542" w:rsidRPr="007A5570" w:rsidRDefault="008D2542" w:rsidP="00CF18F2">
      <w:pPr>
        <w:numPr>
          <w:ilvl w:val="1"/>
          <w:numId w:val="32"/>
        </w:numPr>
        <w:tabs>
          <w:tab w:val="num" w:pos="567"/>
        </w:tabs>
        <w:spacing w:before="100" w:beforeAutospacing="1" w:after="100" w:afterAutospacing="1" w:line="360" w:lineRule="auto"/>
        <w:ind w:left="568" w:hanging="284"/>
        <w:contextualSpacing/>
        <w:jc w:val="both"/>
        <w:rPr>
          <w:rFonts w:ascii="Arial" w:hAnsi="Arial" w:cs="Arial"/>
          <w:sz w:val="22"/>
          <w:szCs w:val="22"/>
        </w:rPr>
      </w:pPr>
      <w:r w:rsidRPr="007A5570">
        <w:rPr>
          <w:rFonts w:ascii="Arial" w:hAnsi="Arial" w:cs="Arial"/>
          <w:sz w:val="22"/>
          <w:szCs w:val="22"/>
        </w:rPr>
        <w:t>Darstellung der Problemrelevanz und Ausgangssituation, Vergleich zum Stand der Wissenschaft und Technik sowie eigener Vorarbeiten</w:t>
      </w:r>
    </w:p>
    <w:p w14:paraId="3645AEF0" w14:textId="77777777" w:rsidR="008D2542" w:rsidRPr="007A5570" w:rsidRDefault="008D2542" w:rsidP="00CF18F2">
      <w:pPr>
        <w:numPr>
          <w:ilvl w:val="1"/>
          <w:numId w:val="32"/>
        </w:numPr>
        <w:tabs>
          <w:tab w:val="num" w:pos="567"/>
        </w:tabs>
        <w:spacing w:before="100" w:beforeAutospacing="1" w:after="100" w:afterAutospacing="1" w:line="360" w:lineRule="auto"/>
        <w:ind w:left="568" w:hanging="284"/>
        <w:contextualSpacing/>
        <w:jc w:val="both"/>
        <w:rPr>
          <w:rFonts w:ascii="Arial" w:hAnsi="Arial" w:cs="Arial"/>
          <w:sz w:val="22"/>
          <w:szCs w:val="22"/>
        </w:rPr>
      </w:pPr>
      <w:r w:rsidRPr="007A5570">
        <w:rPr>
          <w:rFonts w:ascii="Arial" w:hAnsi="Arial" w:cs="Arial"/>
          <w:sz w:val="22"/>
          <w:szCs w:val="22"/>
        </w:rPr>
        <w:t>Beschreibung der geplanten Forschungsarbeiten, gegebenenfalls Kommunikationsansatz</w:t>
      </w:r>
    </w:p>
    <w:p w14:paraId="2A54F38C" w14:textId="77777777" w:rsidR="007A5570" w:rsidRPr="007A5570" w:rsidRDefault="007A5570" w:rsidP="00D12FA0">
      <w:pPr>
        <w:spacing w:before="100" w:beforeAutospacing="1" w:after="100" w:afterAutospacing="1" w:line="360" w:lineRule="auto"/>
        <w:rPr>
          <w:rFonts w:ascii="Arial" w:hAnsi="Arial" w:cs="Arial"/>
          <w:i/>
          <w:color w:val="0070C0"/>
          <w:sz w:val="22"/>
          <w:szCs w:val="22"/>
        </w:rPr>
      </w:pPr>
      <w:r w:rsidRPr="007A5570">
        <w:rPr>
          <w:rFonts w:ascii="Arial" w:hAnsi="Arial" w:cs="Arial"/>
          <w:i/>
          <w:color w:val="0070C0"/>
          <w:sz w:val="22"/>
          <w:szCs w:val="22"/>
        </w:rPr>
        <w:t>Beispiel für den Arbeitsplan (Abweichungen möglich):</w:t>
      </w:r>
    </w:p>
    <w:tbl>
      <w:tblPr>
        <w:tblStyle w:val="Tabellenraster"/>
        <w:tblW w:w="0" w:type="auto"/>
        <w:tblInd w:w="-5" w:type="dxa"/>
        <w:tblLook w:val="04A0" w:firstRow="1" w:lastRow="0" w:firstColumn="1" w:lastColumn="0" w:noHBand="0" w:noVBand="1"/>
      </w:tblPr>
      <w:tblGrid>
        <w:gridCol w:w="9634"/>
      </w:tblGrid>
      <w:tr w:rsidR="007A5570" w:rsidRPr="007A5570" w14:paraId="3A7CB0CC" w14:textId="77777777" w:rsidTr="008B599F">
        <w:tc>
          <w:tcPr>
            <w:tcW w:w="9634" w:type="dxa"/>
            <w:shd w:val="clear" w:color="auto" w:fill="A6A6A6" w:themeFill="background1" w:themeFillShade="A6"/>
          </w:tcPr>
          <w:p w14:paraId="18100AD8" w14:textId="77777777" w:rsidR="007A5570" w:rsidRPr="007A5570" w:rsidRDefault="007A5570" w:rsidP="00D12FA0">
            <w:pPr>
              <w:spacing w:before="120" w:after="120"/>
              <w:rPr>
                <w:rFonts w:ascii="Arial" w:hAnsi="Arial" w:cs="Arial"/>
                <w:color w:val="0070C0"/>
                <w:sz w:val="22"/>
                <w:szCs w:val="22"/>
              </w:rPr>
            </w:pPr>
            <w:r w:rsidRPr="007A5570">
              <w:rPr>
                <w:rFonts w:ascii="Arial" w:hAnsi="Arial" w:cs="Arial"/>
                <w:color w:val="0070C0"/>
                <w:sz w:val="22"/>
                <w:szCs w:val="22"/>
              </w:rPr>
              <w:t>AP1: Titel des Arbeitspakets, (Verantwortlicher AP-Leiter)</w:t>
            </w:r>
          </w:p>
        </w:tc>
      </w:tr>
      <w:tr w:rsidR="007A5570" w:rsidRPr="007A5570" w14:paraId="1D663FC6" w14:textId="77777777" w:rsidTr="008B599F">
        <w:tc>
          <w:tcPr>
            <w:tcW w:w="9634" w:type="dxa"/>
            <w:shd w:val="clear" w:color="auto" w:fill="D9D9D9" w:themeFill="background1" w:themeFillShade="D9"/>
          </w:tcPr>
          <w:p w14:paraId="5C976204" w14:textId="77777777" w:rsidR="007A5570" w:rsidRPr="007A5570" w:rsidRDefault="007A5570" w:rsidP="00D12FA0">
            <w:pPr>
              <w:spacing w:before="120" w:after="120"/>
              <w:rPr>
                <w:rFonts w:ascii="Arial" w:hAnsi="Arial" w:cs="Arial"/>
                <w:color w:val="0070C0"/>
                <w:sz w:val="22"/>
                <w:szCs w:val="22"/>
              </w:rPr>
            </w:pPr>
            <w:r w:rsidRPr="007A5570">
              <w:rPr>
                <w:rFonts w:ascii="Arial" w:hAnsi="Arial" w:cs="Arial"/>
                <w:color w:val="0070C0"/>
                <w:sz w:val="22"/>
                <w:szCs w:val="22"/>
              </w:rPr>
              <w:t>Grobe partnerspezifische Abschätzung des Personaleinsatzes:</w:t>
            </w:r>
          </w:p>
          <w:p w14:paraId="0522A6D0" w14:textId="7ACBBF0C" w:rsidR="007A5570" w:rsidRPr="007A5570" w:rsidRDefault="007A5570" w:rsidP="00D12FA0">
            <w:pPr>
              <w:rPr>
                <w:rFonts w:ascii="Arial" w:hAnsi="Arial" w:cs="Arial"/>
                <w:color w:val="0070C0"/>
                <w:sz w:val="22"/>
                <w:szCs w:val="22"/>
              </w:rPr>
            </w:pPr>
            <w:r w:rsidRPr="007A5570">
              <w:rPr>
                <w:rFonts w:ascii="Arial" w:hAnsi="Arial" w:cs="Arial"/>
                <w:color w:val="0070C0"/>
                <w:sz w:val="22"/>
                <w:szCs w:val="22"/>
              </w:rPr>
              <w:t>Partner A: XXX; Partner B XXX; Partner C XXX …</w:t>
            </w:r>
          </w:p>
        </w:tc>
      </w:tr>
      <w:tr w:rsidR="007A5570" w:rsidRPr="007A5570" w14:paraId="5787B464" w14:textId="77777777" w:rsidTr="008B599F">
        <w:tc>
          <w:tcPr>
            <w:tcW w:w="9634" w:type="dxa"/>
          </w:tcPr>
          <w:p w14:paraId="76A949F8" w14:textId="77777777" w:rsidR="007A5570" w:rsidRPr="007A5570" w:rsidRDefault="007A5570" w:rsidP="00D12FA0">
            <w:pPr>
              <w:spacing w:after="120"/>
              <w:rPr>
                <w:rFonts w:ascii="Arial" w:hAnsi="Arial" w:cs="Arial"/>
                <w:color w:val="0070C0"/>
                <w:sz w:val="22"/>
                <w:szCs w:val="22"/>
              </w:rPr>
            </w:pPr>
            <w:r w:rsidRPr="007A5570">
              <w:rPr>
                <w:rFonts w:ascii="Arial" w:hAnsi="Arial" w:cs="Arial"/>
                <w:color w:val="0070C0"/>
                <w:sz w:val="22"/>
                <w:szCs w:val="22"/>
              </w:rPr>
              <w:t>Darstellung der Ziele / Resultate des AP1</w:t>
            </w:r>
          </w:p>
        </w:tc>
      </w:tr>
      <w:tr w:rsidR="007A5570" w:rsidRPr="007A5570" w14:paraId="4C334BFB" w14:textId="77777777" w:rsidTr="008B599F">
        <w:tc>
          <w:tcPr>
            <w:tcW w:w="9634" w:type="dxa"/>
          </w:tcPr>
          <w:p w14:paraId="0C203F91" w14:textId="77777777" w:rsidR="007A5570" w:rsidRPr="007A5570" w:rsidRDefault="007A5570" w:rsidP="00D12FA0">
            <w:pPr>
              <w:spacing w:after="120"/>
              <w:rPr>
                <w:rFonts w:ascii="Arial" w:hAnsi="Arial" w:cs="Arial"/>
                <w:color w:val="0070C0"/>
                <w:sz w:val="22"/>
                <w:szCs w:val="22"/>
              </w:rPr>
            </w:pPr>
            <w:r w:rsidRPr="007A5570">
              <w:rPr>
                <w:rFonts w:ascii="Arial" w:hAnsi="Arial" w:cs="Arial"/>
                <w:color w:val="0070C0"/>
                <w:sz w:val="22"/>
                <w:szCs w:val="22"/>
              </w:rPr>
              <w:t>Darstellung der Arbeiten in AP1</w:t>
            </w:r>
          </w:p>
        </w:tc>
      </w:tr>
    </w:tbl>
    <w:p w14:paraId="66F6BFC3" w14:textId="77777777" w:rsidR="007A5570" w:rsidRPr="007A5570" w:rsidRDefault="007A5570" w:rsidP="00D12FA0">
      <w:pPr>
        <w:spacing w:before="100" w:beforeAutospacing="1" w:after="100" w:afterAutospacing="1" w:line="360" w:lineRule="auto"/>
        <w:rPr>
          <w:rFonts w:ascii="Arial" w:hAnsi="Arial" w:cs="Arial"/>
          <w:color w:val="0070C0"/>
          <w:sz w:val="22"/>
          <w:szCs w:val="22"/>
        </w:rPr>
      </w:pPr>
    </w:p>
    <w:tbl>
      <w:tblPr>
        <w:tblStyle w:val="Tabellenraster"/>
        <w:tblW w:w="0" w:type="auto"/>
        <w:tblInd w:w="-5" w:type="dxa"/>
        <w:tblLook w:val="04A0" w:firstRow="1" w:lastRow="0" w:firstColumn="1" w:lastColumn="0" w:noHBand="0" w:noVBand="1"/>
      </w:tblPr>
      <w:tblGrid>
        <w:gridCol w:w="9634"/>
      </w:tblGrid>
      <w:tr w:rsidR="007A5570" w:rsidRPr="007A5570" w14:paraId="3E27AB5F" w14:textId="77777777" w:rsidTr="008B599F">
        <w:tc>
          <w:tcPr>
            <w:tcW w:w="9634" w:type="dxa"/>
            <w:shd w:val="clear" w:color="auto" w:fill="A6A6A6" w:themeFill="background1" w:themeFillShade="A6"/>
          </w:tcPr>
          <w:p w14:paraId="2327850B" w14:textId="77777777" w:rsidR="007A5570" w:rsidRPr="007A5570" w:rsidRDefault="007A5570" w:rsidP="00D12FA0">
            <w:pPr>
              <w:spacing w:before="120" w:after="120"/>
              <w:rPr>
                <w:rFonts w:ascii="Arial" w:hAnsi="Arial" w:cs="Arial"/>
                <w:color w:val="0070C0"/>
                <w:sz w:val="22"/>
                <w:szCs w:val="22"/>
              </w:rPr>
            </w:pPr>
            <w:r w:rsidRPr="007A5570">
              <w:rPr>
                <w:rFonts w:ascii="Arial" w:hAnsi="Arial" w:cs="Arial"/>
                <w:color w:val="0070C0"/>
                <w:sz w:val="22"/>
                <w:szCs w:val="22"/>
              </w:rPr>
              <w:t>AP2: Titel des Arbeitspakets, (Verantwortlicher AP-Leiter)</w:t>
            </w:r>
          </w:p>
        </w:tc>
      </w:tr>
      <w:tr w:rsidR="007A5570" w:rsidRPr="007A5570" w14:paraId="077742EA" w14:textId="77777777" w:rsidTr="008B599F">
        <w:tc>
          <w:tcPr>
            <w:tcW w:w="9634" w:type="dxa"/>
            <w:shd w:val="clear" w:color="auto" w:fill="D9D9D9" w:themeFill="background1" w:themeFillShade="D9"/>
          </w:tcPr>
          <w:p w14:paraId="12E63414" w14:textId="77777777" w:rsidR="007A5570" w:rsidRPr="007A5570" w:rsidRDefault="007A5570" w:rsidP="00D12FA0">
            <w:pPr>
              <w:spacing w:before="120" w:after="120"/>
              <w:rPr>
                <w:rFonts w:ascii="Arial" w:hAnsi="Arial" w:cs="Arial"/>
                <w:color w:val="0070C0"/>
                <w:sz w:val="22"/>
                <w:szCs w:val="22"/>
              </w:rPr>
            </w:pPr>
            <w:r w:rsidRPr="007A5570">
              <w:rPr>
                <w:rFonts w:ascii="Arial" w:hAnsi="Arial" w:cs="Arial"/>
                <w:color w:val="0070C0"/>
                <w:sz w:val="22"/>
                <w:szCs w:val="22"/>
              </w:rPr>
              <w:t>Grobe partnerspezifische Abschätzung des Personaleinsatzes:</w:t>
            </w:r>
          </w:p>
          <w:p w14:paraId="5F70DA65" w14:textId="210FBCBB" w:rsidR="007A5570" w:rsidRPr="007A5570" w:rsidRDefault="007A5570" w:rsidP="00CF18F2">
            <w:pPr>
              <w:spacing w:before="120" w:after="120"/>
              <w:rPr>
                <w:rFonts w:ascii="Arial" w:hAnsi="Arial" w:cs="Arial"/>
                <w:color w:val="0070C0"/>
                <w:sz w:val="22"/>
                <w:szCs w:val="22"/>
              </w:rPr>
            </w:pPr>
            <w:r w:rsidRPr="007A5570">
              <w:rPr>
                <w:rFonts w:ascii="Arial" w:hAnsi="Arial" w:cs="Arial"/>
                <w:color w:val="0070C0"/>
                <w:sz w:val="22"/>
                <w:szCs w:val="22"/>
              </w:rPr>
              <w:t>Partner A: XXX; Partner B XXX; Partner C XXX …</w:t>
            </w:r>
          </w:p>
        </w:tc>
      </w:tr>
      <w:tr w:rsidR="007A5570" w:rsidRPr="007A5570" w14:paraId="3A0AFFEB" w14:textId="77777777" w:rsidTr="008B599F">
        <w:tc>
          <w:tcPr>
            <w:tcW w:w="9634" w:type="dxa"/>
          </w:tcPr>
          <w:p w14:paraId="054EC5E8" w14:textId="77777777" w:rsidR="007A5570" w:rsidRPr="007A5570" w:rsidRDefault="007A5570" w:rsidP="00D12FA0">
            <w:pPr>
              <w:spacing w:after="120"/>
              <w:rPr>
                <w:rFonts w:ascii="Arial" w:hAnsi="Arial" w:cs="Arial"/>
                <w:color w:val="0070C0"/>
                <w:sz w:val="22"/>
                <w:szCs w:val="22"/>
              </w:rPr>
            </w:pPr>
            <w:r w:rsidRPr="007A5570">
              <w:rPr>
                <w:rFonts w:ascii="Arial" w:hAnsi="Arial" w:cs="Arial"/>
                <w:color w:val="0070C0"/>
                <w:sz w:val="22"/>
                <w:szCs w:val="22"/>
              </w:rPr>
              <w:t>Darstellung der Ziele / Resultate des AP2</w:t>
            </w:r>
          </w:p>
        </w:tc>
      </w:tr>
      <w:tr w:rsidR="007A5570" w:rsidRPr="007A5570" w14:paraId="0C3ED819" w14:textId="77777777" w:rsidTr="008B599F">
        <w:tc>
          <w:tcPr>
            <w:tcW w:w="9634" w:type="dxa"/>
          </w:tcPr>
          <w:p w14:paraId="53089B68" w14:textId="77777777" w:rsidR="007A5570" w:rsidRPr="007A5570" w:rsidRDefault="007A5570" w:rsidP="00D12FA0">
            <w:pPr>
              <w:spacing w:after="120"/>
              <w:rPr>
                <w:rFonts w:ascii="Arial" w:hAnsi="Arial" w:cs="Arial"/>
                <w:color w:val="0070C0"/>
                <w:sz w:val="22"/>
                <w:szCs w:val="22"/>
              </w:rPr>
            </w:pPr>
            <w:r w:rsidRPr="007A5570">
              <w:rPr>
                <w:rFonts w:ascii="Arial" w:hAnsi="Arial" w:cs="Arial"/>
                <w:color w:val="0070C0"/>
                <w:sz w:val="22"/>
                <w:szCs w:val="22"/>
              </w:rPr>
              <w:t>Darstellung der Arbeiten in AP2</w:t>
            </w:r>
          </w:p>
        </w:tc>
      </w:tr>
    </w:tbl>
    <w:p w14:paraId="61F4FF76" w14:textId="77777777" w:rsidR="008D2542" w:rsidRPr="007A5570" w:rsidRDefault="008D2542" w:rsidP="00D12FA0">
      <w:pPr>
        <w:numPr>
          <w:ilvl w:val="1"/>
          <w:numId w:val="32"/>
        </w:numPr>
        <w:tabs>
          <w:tab w:val="num" w:pos="567"/>
        </w:tabs>
        <w:spacing w:before="100" w:beforeAutospacing="1" w:after="100" w:afterAutospacing="1" w:line="360" w:lineRule="auto"/>
        <w:ind w:left="567" w:hanging="283"/>
        <w:jc w:val="both"/>
        <w:rPr>
          <w:rFonts w:ascii="Arial" w:hAnsi="Arial" w:cs="Arial"/>
          <w:sz w:val="22"/>
          <w:szCs w:val="22"/>
        </w:rPr>
      </w:pPr>
      <w:r w:rsidRPr="007A5570">
        <w:rPr>
          <w:rFonts w:ascii="Arial" w:hAnsi="Arial" w:cs="Arial"/>
          <w:sz w:val="22"/>
          <w:szCs w:val="22"/>
        </w:rPr>
        <w:t>grobe Arbeits-, Zeit- un</w:t>
      </w:r>
      <w:r w:rsidR="00D009FF" w:rsidRPr="007A5570">
        <w:rPr>
          <w:rFonts w:ascii="Arial" w:hAnsi="Arial" w:cs="Arial"/>
          <w:sz w:val="22"/>
          <w:szCs w:val="22"/>
        </w:rPr>
        <w:t>d Meilensteinplanung</w:t>
      </w:r>
    </w:p>
    <w:p w14:paraId="0EF93D8B" w14:textId="77777777" w:rsidR="00D009FF" w:rsidRPr="007A5570" w:rsidRDefault="00D009FF" w:rsidP="00126D35">
      <w:pPr>
        <w:spacing w:before="100" w:beforeAutospacing="1" w:after="100" w:afterAutospacing="1" w:line="360" w:lineRule="auto"/>
        <w:ind w:firstLine="284"/>
        <w:jc w:val="both"/>
        <w:rPr>
          <w:rFonts w:ascii="Arial" w:hAnsi="Arial" w:cs="Arial"/>
          <w:color w:val="0070C0"/>
          <w:sz w:val="22"/>
          <w:szCs w:val="22"/>
        </w:rPr>
      </w:pPr>
      <w:r w:rsidRPr="007A5570">
        <w:rPr>
          <w:rFonts w:ascii="Arial" w:hAnsi="Arial" w:cs="Arial"/>
          <w:i/>
          <w:color w:val="0070C0"/>
          <w:sz w:val="22"/>
          <w:szCs w:val="22"/>
        </w:rPr>
        <w:t>Vorschlag für grafische Darstellung (Abweichungen möglich)</w:t>
      </w:r>
    </w:p>
    <w:p w14:paraId="0ABAB1A6" w14:textId="77777777" w:rsidR="00D009FF" w:rsidRPr="007A5570" w:rsidRDefault="00D009FF" w:rsidP="00D12FA0">
      <w:pPr>
        <w:spacing w:before="100" w:beforeAutospacing="1" w:after="100" w:afterAutospacing="1" w:line="360" w:lineRule="auto"/>
        <w:ind w:left="284"/>
        <w:rPr>
          <w:rFonts w:ascii="Arial" w:hAnsi="Arial" w:cs="Arial"/>
          <w:color w:val="0070C0"/>
          <w:sz w:val="22"/>
          <w:szCs w:val="22"/>
        </w:rPr>
      </w:pPr>
      <w:r w:rsidRPr="007A5570">
        <w:rPr>
          <w:rFonts w:ascii="Arial" w:hAnsi="Arial" w:cs="Arial"/>
          <w:noProof/>
          <w:sz w:val="22"/>
          <w:szCs w:val="22"/>
        </w:rPr>
        <w:drawing>
          <wp:inline distT="0" distB="0" distL="0" distR="0" wp14:anchorId="34015789" wp14:editId="1787D914">
            <wp:extent cx="5904000" cy="1627806"/>
            <wp:effectExtent l="0" t="0" r="1905"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4000" cy="1627806"/>
                    </a:xfrm>
                    <a:prstGeom prst="rect">
                      <a:avLst/>
                    </a:prstGeom>
                    <a:noFill/>
                    <a:ln>
                      <a:noFill/>
                    </a:ln>
                  </pic:spPr>
                </pic:pic>
              </a:graphicData>
            </a:graphic>
          </wp:inline>
        </w:drawing>
      </w:r>
    </w:p>
    <w:p w14:paraId="6629C5E0" w14:textId="77777777" w:rsidR="00F73FFA" w:rsidRDefault="00F73FFA" w:rsidP="00F73FFA">
      <w:pPr>
        <w:spacing w:before="100" w:beforeAutospacing="1" w:after="100" w:afterAutospacing="1" w:line="360" w:lineRule="auto"/>
        <w:ind w:left="142"/>
        <w:contextualSpacing/>
        <w:jc w:val="both"/>
        <w:rPr>
          <w:rFonts w:ascii="Arial" w:hAnsi="Arial" w:cs="Arial"/>
          <w:b/>
          <w:sz w:val="22"/>
          <w:szCs w:val="22"/>
        </w:rPr>
      </w:pPr>
    </w:p>
    <w:p w14:paraId="373DF0F7" w14:textId="6618F2DC" w:rsidR="008D2542" w:rsidRPr="007A5570" w:rsidRDefault="008D2542" w:rsidP="00CF18F2">
      <w:pPr>
        <w:numPr>
          <w:ilvl w:val="0"/>
          <w:numId w:val="18"/>
        </w:numPr>
        <w:tabs>
          <w:tab w:val="num" w:pos="284"/>
        </w:tabs>
        <w:spacing w:before="100" w:beforeAutospacing="1" w:after="100" w:afterAutospacing="1" w:line="360" w:lineRule="auto"/>
        <w:ind w:left="284" w:hanging="142"/>
        <w:contextualSpacing/>
        <w:jc w:val="both"/>
        <w:rPr>
          <w:rFonts w:ascii="Arial" w:hAnsi="Arial" w:cs="Arial"/>
          <w:b/>
          <w:sz w:val="22"/>
          <w:szCs w:val="22"/>
        </w:rPr>
      </w:pPr>
      <w:r w:rsidRPr="007A5570">
        <w:rPr>
          <w:rFonts w:ascii="Arial" w:hAnsi="Arial" w:cs="Arial"/>
          <w:b/>
          <w:sz w:val="22"/>
          <w:szCs w:val="22"/>
        </w:rPr>
        <w:lastRenderedPageBreak/>
        <w:t>Ergebnisverwertung / Verwertungsplan</w:t>
      </w:r>
    </w:p>
    <w:p w14:paraId="5E520E64" w14:textId="04C7D26B" w:rsidR="003D3231" w:rsidRPr="00CF18F2" w:rsidRDefault="003D3231" w:rsidP="00CF18F2">
      <w:pPr>
        <w:numPr>
          <w:ilvl w:val="1"/>
          <w:numId w:val="36"/>
        </w:numPr>
        <w:tabs>
          <w:tab w:val="clear" w:pos="928"/>
          <w:tab w:val="num" w:pos="567"/>
        </w:tabs>
        <w:spacing w:before="100" w:beforeAutospacing="1" w:after="100" w:afterAutospacing="1" w:line="360" w:lineRule="auto"/>
        <w:ind w:left="567" w:hanging="283"/>
        <w:contextualSpacing/>
        <w:jc w:val="both"/>
        <w:rPr>
          <w:rFonts w:ascii="Arial" w:hAnsi="Arial" w:cs="Arial"/>
          <w:sz w:val="22"/>
          <w:szCs w:val="22"/>
        </w:rPr>
      </w:pPr>
      <w:r w:rsidRPr="007A5570">
        <w:rPr>
          <w:rFonts w:ascii="Arial" w:hAnsi="Arial" w:cs="Arial"/>
          <w:sz w:val="22"/>
          <w:szCs w:val="22"/>
        </w:rPr>
        <w:t xml:space="preserve">wirtschaftliche und wissenschaftlich-technische Erfolgsaussichten </w:t>
      </w:r>
      <w:r w:rsidRPr="003D3231">
        <w:rPr>
          <w:rFonts w:ascii="Arial" w:hAnsi="Arial" w:cs="Arial"/>
          <w:color w:val="0070C0"/>
          <w:sz w:val="22"/>
          <w:szCs w:val="22"/>
        </w:rPr>
        <w:t>(Markt- und Arbeitsplatzpotenzial)</w:t>
      </w:r>
    </w:p>
    <w:p w14:paraId="57D246AF" w14:textId="16E24886" w:rsidR="0046310A" w:rsidRPr="00A12E6E" w:rsidRDefault="00180787" w:rsidP="00CF18F2">
      <w:pPr>
        <w:autoSpaceDE w:val="0"/>
        <w:autoSpaceDN w:val="0"/>
        <w:adjustRightInd w:val="0"/>
        <w:spacing w:before="100" w:beforeAutospacing="1" w:after="100" w:afterAutospacing="1" w:line="360" w:lineRule="auto"/>
        <w:ind w:left="567"/>
        <w:contextualSpacing/>
        <w:rPr>
          <w:rFonts w:ascii="Arial" w:hAnsi="Arial" w:cs="Arial"/>
          <w:color w:val="006FC0"/>
          <w:sz w:val="22"/>
          <w:szCs w:val="22"/>
        </w:rPr>
      </w:pPr>
      <w:r w:rsidRPr="00A12E6E">
        <w:rPr>
          <w:rFonts w:ascii="Arial" w:hAnsi="Arial" w:cs="Arial"/>
          <w:color w:val="0070C0"/>
          <w:sz w:val="22"/>
          <w:szCs w:val="22"/>
        </w:rPr>
        <w:t>Kurze Beschreibung der Verwertungsmöglichkeiten der Gesamtide</w:t>
      </w:r>
      <w:r w:rsidR="0046310A" w:rsidRPr="00A12E6E">
        <w:rPr>
          <w:rFonts w:ascii="Arial" w:hAnsi="Arial" w:cs="Arial"/>
          <w:color w:val="006FC0"/>
          <w:sz w:val="22"/>
          <w:szCs w:val="22"/>
        </w:rPr>
        <w:t>e:</w:t>
      </w:r>
    </w:p>
    <w:p w14:paraId="371DAFC7" w14:textId="64CA57C7" w:rsidR="001A64F3" w:rsidRPr="00A12E6E" w:rsidRDefault="00180787" w:rsidP="00126D35">
      <w:pPr>
        <w:autoSpaceDE w:val="0"/>
        <w:autoSpaceDN w:val="0"/>
        <w:adjustRightInd w:val="0"/>
        <w:spacing w:before="100" w:beforeAutospacing="1" w:after="100" w:afterAutospacing="1" w:line="360" w:lineRule="auto"/>
        <w:ind w:left="708"/>
        <w:contextualSpacing/>
        <w:rPr>
          <w:rFonts w:ascii="Arial" w:hAnsi="Arial" w:cs="Arial"/>
          <w:i/>
          <w:color w:val="006FC0"/>
          <w:sz w:val="22"/>
          <w:szCs w:val="22"/>
        </w:rPr>
      </w:pPr>
      <w:r w:rsidRPr="00A12E6E">
        <w:rPr>
          <w:rFonts w:ascii="Arial" w:hAnsi="Arial" w:cs="Arial"/>
          <w:i/>
          <w:color w:val="006FC0"/>
          <w:sz w:val="22"/>
          <w:szCs w:val="22"/>
        </w:rPr>
        <w:t>Welche wirtschaftlichen Verwertungsmöglichkeiten</w:t>
      </w:r>
      <w:r w:rsidR="00F73FFA" w:rsidRPr="00A12E6E">
        <w:rPr>
          <w:rFonts w:ascii="Arial" w:hAnsi="Arial" w:cs="Arial"/>
          <w:i/>
          <w:color w:val="006FC0"/>
          <w:sz w:val="22"/>
          <w:szCs w:val="22"/>
        </w:rPr>
        <w:t xml:space="preserve"> bestehen</w:t>
      </w:r>
      <w:r w:rsidRPr="00A12E6E">
        <w:rPr>
          <w:rFonts w:ascii="Arial" w:hAnsi="Arial" w:cs="Arial"/>
          <w:i/>
          <w:color w:val="006FC0"/>
          <w:sz w:val="22"/>
          <w:szCs w:val="22"/>
        </w:rPr>
        <w:t xml:space="preserve">, insbesondere im Hinblick auf potenzielle Märkte, Arbeitsplätze und andere Nutzungen? </w:t>
      </w:r>
    </w:p>
    <w:p w14:paraId="55A79F73" w14:textId="6AF2E54B" w:rsidR="001A64F3" w:rsidRPr="00A12E6E" w:rsidRDefault="00180787" w:rsidP="00126D35">
      <w:pPr>
        <w:autoSpaceDE w:val="0"/>
        <w:autoSpaceDN w:val="0"/>
        <w:adjustRightInd w:val="0"/>
        <w:spacing w:before="100" w:beforeAutospacing="1" w:after="100" w:afterAutospacing="1" w:line="360" w:lineRule="auto"/>
        <w:ind w:left="708"/>
        <w:contextualSpacing/>
        <w:rPr>
          <w:rFonts w:ascii="Arial" w:hAnsi="Arial" w:cs="Arial"/>
          <w:i/>
          <w:color w:val="006FC0"/>
          <w:sz w:val="22"/>
          <w:szCs w:val="22"/>
        </w:rPr>
      </w:pPr>
      <w:r w:rsidRPr="00A12E6E">
        <w:rPr>
          <w:rFonts w:ascii="Arial" w:hAnsi="Arial" w:cs="Arial"/>
          <w:i/>
          <w:color w:val="006FC0"/>
          <w:sz w:val="22"/>
          <w:szCs w:val="22"/>
        </w:rPr>
        <w:t>Soweit möglich Aussagen zu Marktpotenzial und zur Markteinführungsstrategie</w:t>
      </w:r>
    </w:p>
    <w:p w14:paraId="070A3D9D" w14:textId="3B032709" w:rsidR="001A64F3" w:rsidRPr="00A12E6E" w:rsidRDefault="00180787" w:rsidP="00126D35">
      <w:pPr>
        <w:autoSpaceDE w:val="0"/>
        <w:autoSpaceDN w:val="0"/>
        <w:adjustRightInd w:val="0"/>
        <w:spacing w:before="100" w:beforeAutospacing="1" w:after="100" w:afterAutospacing="1" w:line="360" w:lineRule="auto"/>
        <w:ind w:left="708"/>
        <w:contextualSpacing/>
        <w:rPr>
          <w:rFonts w:ascii="Arial" w:hAnsi="Arial" w:cs="Arial"/>
          <w:i/>
          <w:color w:val="006FC0"/>
          <w:sz w:val="22"/>
          <w:szCs w:val="22"/>
        </w:rPr>
      </w:pPr>
      <w:r w:rsidRPr="00A12E6E">
        <w:rPr>
          <w:rFonts w:ascii="Arial" w:hAnsi="Arial" w:cs="Arial"/>
          <w:i/>
          <w:color w:val="006FC0"/>
          <w:sz w:val="22"/>
          <w:szCs w:val="22"/>
        </w:rPr>
        <w:t xml:space="preserve">Unabhängig von den wirtschaftlichen Erfolgsaussichten sollen die wissenschaftlichen und/oder technischen Erfolgsaussichten dargestellt werden </w:t>
      </w:r>
    </w:p>
    <w:p w14:paraId="00DFFEB5" w14:textId="410DD503" w:rsidR="00180787" w:rsidRPr="00A12E6E" w:rsidRDefault="00180787" w:rsidP="00126D35">
      <w:pPr>
        <w:autoSpaceDE w:val="0"/>
        <w:autoSpaceDN w:val="0"/>
        <w:adjustRightInd w:val="0"/>
        <w:spacing w:before="100" w:beforeAutospacing="1" w:after="100" w:afterAutospacing="1" w:line="360" w:lineRule="auto"/>
        <w:ind w:left="708"/>
        <w:contextualSpacing/>
        <w:rPr>
          <w:rFonts w:ascii="Arial" w:hAnsi="Arial" w:cs="Arial"/>
          <w:i/>
          <w:color w:val="006FC0"/>
          <w:sz w:val="22"/>
          <w:szCs w:val="22"/>
        </w:rPr>
      </w:pPr>
      <w:r w:rsidRPr="00A12E6E">
        <w:rPr>
          <w:rFonts w:ascii="Arial" w:hAnsi="Arial" w:cs="Arial"/>
          <w:i/>
          <w:color w:val="006FC0"/>
          <w:sz w:val="22"/>
          <w:szCs w:val="22"/>
        </w:rPr>
        <w:t xml:space="preserve">ggf.: sonstige branchenübergreifende Anwendungspotenziale, nächste innovatorische Schritte zur erfolgreichen Umsetzung der Ergebnisse, bestehende oder geplante Schutzrechte, Beiträge zu Standardisierung/Normung, etc. </w:t>
      </w:r>
    </w:p>
    <w:p w14:paraId="0CFF0A4B" w14:textId="300B0B56" w:rsidR="008D2542" w:rsidRPr="00A12E6E" w:rsidRDefault="008D2542" w:rsidP="00CF18F2">
      <w:pPr>
        <w:numPr>
          <w:ilvl w:val="1"/>
          <w:numId w:val="36"/>
        </w:numPr>
        <w:tabs>
          <w:tab w:val="clear" w:pos="928"/>
          <w:tab w:val="num" w:pos="567"/>
        </w:tabs>
        <w:spacing w:before="100" w:beforeAutospacing="1" w:after="100" w:afterAutospacing="1" w:line="360" w:lineRule="auto"/>
        <w:ind w:left="567" w:hanging="283"/>
        <w:contextualSpacing/>
        <w:jc w:val="both"/>
        <w:rPr>
          <w:rFonts w:ascii="Arial" w:hAnsi="Arial" w:cs="Arial"/>
          <w:sz w:val="22"/>
          <w:szCs w:val="22"/>
        </w:rPr>
      </w:pPr>
      <w:r w:rsidRPr="00A12E6E">
        <w:rPr>
          <w:rFonts w:ascii="Arial" w:hAnsi="Arial" w:cs="Arial"/>
          <w:sz w:val="22"/>
          <w:szCs w:val="22"/>
        </w:rPr>
        <w:t xml:space="preserve">wissenschaftliche und wirtschaftliche Anschlussfähigkeit </w:t>
      </w:r>
      <w:r w:rsidRPr="00A12E6E">
        <w:rPr>
          <w:rFonts w:ascii="Arial" w:hAnsi="Arial" w:cs="Arial"/>
          <w:color w:val="0070C0"/>
          <w:sz w:val="22"/>
          <w:szCs w:val="22"/>
        </w:rPr>
        <w:t>(Ergebnisverwertung durch die beteiligten Partner mit Zeithorizont)</w:t>
      </w:r>
      <w:r w:rsidRPr="00A12E6E">
        <w:rPr>
          <w:rFonts w:ascii="Arial" w:hAnsi="Arial" w:cs="Arial"/>
          <w:sz w:val="22"/>
          <w:szCs w:val="22"/>
        </w:rPr>
        <w:t xml:space="preserve"> </w:t>
      </w:r>
    </w:p>
    <w:tbl>
      <w:tblPr>
        <w:tblStyle w:val="Tabellenraster"/>
        <w:tblpPr w:leftFromText="141" w:rightFromText="141" w:vertAnchor="text" w:horzAnchor="margin" w:tblpY="297"/>
        <w:tblW w:w="10125" w:type="dxa"/>
        <w:tblLayout w:type="fixed"/>
        <w:tblLook w:val="04A0" w:firstRow="1" w:lastRow="0" w:firstColumn="1" w:lastColumn="0" w:noHBand="0" w:noVBand="1"/>
      </w:tblPr>
      <w:tblGrid>
        <w:gridCol w:w="1336"/>
        <w:gridCol w:w="5954"/>
        <w:gridCol w:w="2835"/>
      </w:tblGrid>
      <w:tr w:rsidR="0046310A" w:rsidRPr="00A12E6E" w14:paraId="770FD2D2" w14:textId="77777777" w:rsidTr="0046310A">
        <w:tc>
          <w:tcPr>
            <w:tcW w:w="1336" w:type="dxa"/>
            <w:shd w:val="clear" w:color="auto" w:fill="A6A6A6" w:themeFill="background1" w:themeFillShade="A6"/>
          </w:tcPr>
          <w:p w14:paraId="3BA34B72" w14:textId="77777777" w:rsidR="0046310A" w:rsidRPr="00A12E6E" w:rsidRDefault="0046310A" w:rsidP="0046310A">
            <w:pPr>
              <w:spacing w:before="100" w:beforeAutospacing="1" w:after="100" w:afterAutospacing="1" w:line="360" w:lineRule="auto"/>
              <w:rPr>
                <w:rFonts w:ascii="Arial" w:hAnsi="Arial" w:cs="Arial"/>
                <w:b/>
                <w:color w:val="0070C0"/>
                <w:sz w:val="22"/>
                <w:szCs w:val="22"/>
              </w:rPr>
            </w:pPr>
            <w:r w:rsidRPr="00A12E6E">
              <w:rPr>
                <w:rFonts w:ascii="Arial" w:hAnsi="Arial" w:cs="Arial"/>
                <w:b/>
                <w:color w:val="0070C0"/>
                <w:sz w:val="22"/>
                <w:szCs w:val="22"/>
              </w:rPr>
              <w:t>Partner</w:t>
            </w:r>
          </w:p>
        </w:tc>
        <w:tc>
          <w:tcPr>
            <w:tcW w:w="5954" w:type="dxa"/>
            <w:shd w:val="clear" w:color="auto" w:fill="A6A6A6" w:themeFill="background1" w:themeFillShade="A6"/>
          </w:tcPr>
          <w:p w14:paraId="02921C80" w14:textId="77777777" w:rsidR="0046310A" w:rsidRPr="00A12E6E" w:rsidRDefault="0046310A" w:rsidP="0046310A">
            <w:pPr>
              <w:spacing w:before="100" w:beforeAutospacing="1" w:after="100" w:afterAutospacing="1" w:line="360" w:lineRule="auto"/>
              <w:rPr>
                <w:rFonts w:ascii="Arial" w:hAnsi="Arial" w:cs="Arial"/>
                <w:b/>
                <w:color w:val="0070C0"/>
                <w:sz w:val="22"/>
                <w:szCs w:val="22"/>
              </w:rPr>
            </w:pPr>
            <w:r w:rsidRPr="00A12E6E">
              <w:rPr>
                <w:rFonts w:ascii="Arial" w:hAnsi="Arial" w:cs="Arial"/>
                <w:b/>
                <w:color w:val="0070C0"/>
                <w:sz w:val="22"/>
                <w:szCs w:val="22"/>
              </w:rPr>
              <w:t>Kurzdarstellung</w:t>
            </w:r>
          </w:p>
        </w:tc>
        <w:tc>
          <w:tcPr>
            <w:tcW w:w="2835" w:type="dxa"/>
            <w:shd w:val="clear" w:color="auto" w:fill="A6A6A6" w:themeFill="background1" w:themeFillShade="A6"/>
          </w:tcPr>
          <w:p w14:paraId="3A5C03F0" w14:textId="701F07FC" w:rsidR="0046310A" w:rsidRPr="00A12E6E" w:rsidRDefault="0046310A" w:rsidP="00C85EB1">
            <w:pPr>
              <w:spacing w:before="100" w:beforeAutospacing="1" w:after="100" w:afterAutospacing="1" w:line="360" w:lineRule="auto"/>
              <w:rPr>
                <w:rFonts w:ascii="Arial" w:hAnsi="Arial" w:cs="Arial"/>
                <w:b/>
                <w:color w:val="0070C0"/>
                <w:sz w:val="22"/>
                <w:szCs w:val="22"/>
              </w:rPr>
            </w:pPr>
            <w:r w:rsidRPr="00A12E6E">
              <w:rPr>
                <w:rFonts w:ascii="Arial" w:hAnsi="Arial" w:cs="Arial"/>
                <w:b/>
                <w:color w:val="0070C0"/>
                <w:sz w:val="22"/>
                <w:szCs w:val="22"/>
              </w:rPr>
              <w:t>Zeithorizont</w:t>
            </w:r>
            <w:r w:rsidR="00543700" w:rsidRPr="00A12E6E">
              <w:rPr>
                <w:rFonts w:ascii="Arial" w:hAnsi="Arial" w:cs="Arial"/>
                <w:b/>
                <w:color w:val="0070C0"/>
                <w:sz w:val="22"/>
                <w:szCs w:val="22"/>
              </w:rPr>
              <w:t>*</w:t>
            </w:r>
          </w:p>
        </w:tc>
      </w:tr>
      <w:tr w:rsidR="001A64F3" w:rsidRPr="00A12E6E" w14:paraId="644E7A2A" w14:textId="77777777" w:rsidTr="0046310A">
        <w:tc>
          <w:tcPr>
            <w:tcW w:w="1336" w:type="dxa"/>
          </w:tcPr>
          <w:p w14:paraId="3517C1D1" w14:textId="77777777" w:rsidR="0046310A" w:rsidRPr="00A12E6E" w:rsidRDefault="0046310A" w:rsidP="0046310A">
            <w:pPr>
              <w:spacing w:before="100" w:beforeAutospacing="1" w:after="100" w:afterAutospacing="1" w:line="360" w:lineRule="auto"/>
              <w:rPr>
                <w:rFonts w:ascii="Arial" w:hAnsi="Arial" w:cs="Arial"/>
                <w:b/>
                <w:color w:val="0070C0"/>
                <w:sz w:val="22"/>
                <w:szCs w:val="22"/>
              </w:rPr>
            </w:pPr>
            <w:r w:rsidRPr="00A12E6E">
              <w:rPr>
                <w:rFonts w:ascii="Arial" w:hAnsi="Arial" w:cs="Arial"/>
                <w:b/>
                <w:color w:val="0070C0"/>
                <w:sz w:val="22"/>
                <w:szCs w:val="22"/>
              </w:rPr>
              <w:t>Partner A</w:t>
            </w:r>
          </w:p>
        </w:tc>
        <w:tc>
          <w:tcPr>
            <w:tcW w:w="5954" w:type="dxa"/>
          </w:tcPr>
          <w:p w14:paraId="6B734EC2" w14:textId="77777777" w:rsidR="0046310A" w:rsidRPr="00A12E6E" w:rsidRDefault="0046310A" w:rsidP="0046310A">
            <w:pPr>
              <w:spacing w:before="100" w:beforeAutospacing="1" w:after="100" w:afterAutospacing="1" w:line="360" w:lineRule="auto"/>
              <w:rPr>
                <w:rFonts w:ascii="Arial" w:hAnsi="Arial" w:cs="Arial"/>
                <w:color w:val="0070C0"/>
                <w:sz w:val="22"/>
                <w:szCs w:val="22"/>
              </w:rPr>
            </w:pPr>
          </w:p>
        </w:tc>
        <w:tc>
          <w:tcPr>
            <w:tcW w:w="2835" w:type="dxa"/>
          </w:tcPr>
          <w:p w14:paraId="41A14E87" w14:textId="77777777" w:rsidR="0046310A" w:rsidRPr="00A12E6E" w:rsidRDefault="0046310A" w:rsidP="0046310A">
            <w:pPr>
              <w:spacing w:before="100" w:beforeAutospacing="1" w:after="100" w:afterAutospacing="1" w:line="360" w:lineRule="auto"/>
              <w:rPr>
                <w:rFonts w:ascii="Arial" w:hAnsi="Arial" w:cs="Arial"/>
                <w:color w:val="0070C0"/>
                <w:sz w:val="22"/>
                <w:szCs w:val="22"/>
              </w:rPr>
            </w:pPr>
          </w:p>
        </w:tc>
      </w:tr>
      <w:tr w:rsidR="001A64F3" w:rsidRPr="00A12E6E" w14:paraId="56C61E7B" w14:textId="77777777" w:rsidTr="0046310A">
        <w:tc>
          <w:tcPr>
            <w:tcW w:w="1336" w:type="dxa"/>
          </w:tcPr>
          <w:p w14:paraId="31B19764" w14:textId="77777777" w:rsidR="0046310A" w:rsidRPr="00A12E6E" w:rsidRDefault="0046310A" w:rsidP="0046310A">
            <w:pPr>
              <w:spacing w:before="100" w:beforeAutospacing="1" w:after="100" w:afterAutospacing="1" w:line="360" w:lineRule="auto"/>
              <w:rPr>
                <w:rFonts w:ascii="Arial" w:hAnsi="Arial" w:cs="Arial"/>
                <w:b/>
                <w:color w:val="0070C0"/>
                <w:sz w:val="22"/>
                <w:szCs w:val="22"/>
              </w:rPr>
            </w:pPr>
            <w:r w:rsidRPr="00A12E6E">
              <w:rPr>
                <w:rFonts w:ascii="Arial" w:hAnsi="Arial" w:cs="Arial"/>
                <w:b/>
                <w:color w:val="0070C0"/>
                <w:sz w:val="22"/>
                <w:szCs w:val="22"/>
              </w:rPr>
              <w:t>Partner B</w:t>
            </w:r>
          </w:p>
        </w:tc>
        <w:tc>
          <w:tcPr>
            <w:tcW w:w="5954" w:type="dxa"/>
          </w:tcPr>
          <w:p w14:paraId="0509B405" w14:textId="77777777" w:rsidR="0046310A" w:rsidRPr="00A12E6E" w:rsidRDefault="0046310A" w:rsidP="0046310A">
            <w:pPr>
              <w:spacing w:before="100" w:beforeAutospacing="1" w:after="100" w:afterAutospacing="1" w:line="360" w:lineRule="auto"/>
              <w:rPr>
                <w:rFonts w:ascii="Arial" w:hAnsi="Arial" w:cs="Arial"/>
                <w:color w:val="0070C0"/>
                <w:sz w:val="22"/>
                <w:szCs w:val="22"/>
              </w:rPr>
            </w:pPr>
          </w:p>
        </w:tc>
        <w:tc>
          <w:tcPr>
            <w:tcW w:w="2835" w:type="dxa"/>
          </w:tcPr>
          <w:p w14:paraId="604BCB60" w14:textId="77777777" w:rsidR="0046310A" w:rsidRPr="00A12E6E" w:rsidRDefault="0046310A" w:rsidP="0046310A">
            <w:pPr>
              <w:spacing w:before="100" w:beforeAutospacing="1" w:after="100" w:afterAutospacing="1" w:line="360" w:lineRule="auto"/>
              <w:rPr>
                <w:rFonts w:ascii="Arial" w:hAnsi="Arial" w:cs="Arial"/>
                <w:color w:val="0070C0"/>
                <w:sz w:val="22"/>
                <w:szCs w:val="22"/>
              </w:rPr>
            </w:pPr>
          </w:p>
        </w:tc>
      </w:tr>
      <w:tr w:rsidR="001A64F3" w:rsidRPr="00A12E6E" w14:paraId="1E23CB51" w14:textId="77777777" w:rsidTr="0046310A">
        <w:tc>
          <w:tcPr>
            <w:tcW w:w="1336" w:type="dxa"/>
          </w:tcPr>
          <w:p w14:paraId="098C3126" w14:textId="77777777" w:rsidR="0046310A" w:rsidRPr="00A12E6E" w:rsidRDefault="0046310A" w:rsidP="0046310A">
            <w:pPr>
              <w:spacing w:before="100" w:beforeAutospacing="1" w:after="100" w:afterAutospacing="1" w:line="360" w:lineRule="auto"/>
              <w:rPr>
                <w:rFonts w:ascii="Arial" w:hAnsi="Arial" w:cs="Arial"/>
                <w:b/>
                <w:color w:val="0070C0"/>
                <w:sz w:val="22"/>
                <w:szCs w:val="22"/>
              </w:rPr>
            </w:pPr>
            <w:r w:rsidRPr="00A12E6E">
              <w:rPr>
                <w:rFonts w:ascii="Arial" w:hAnsi="Arial" w:cs="Arial"/>
                <w:b/>
                <w:color w:val="0070C0"/>
                <w:sz w:val="22"/>
                <w:szCs w:val="22"/>
              </w:rPr>
              <w:t>Partner C</w:t>
            </w:r>
          </w:p>
        </w:tc>
        <w:tc>
          <w:tcPr>
            <w:tcW w:w="5954" w:type="dxa"/>
          </w:tcPr>
          <w:p w14:paraId="624637D3" w14:textId="77777777" w:rsidR="0046310A" w:rsidRPr="00A12E6E" w:rsidRDefault="0046310A" w:rsidP="0046310A">
            <w:pPr>
              <w:spacing w:before="100" w:beforeAutospacing="1" w:after="100" w:afterAutospacing="1" w:line="360" w:lineRule="auto"/>
              <w:rPr>
                <w:rFonts w:ascii="Arial" w:hAnsi="Arial" w:cs="Arial"/>
                <w:color w:val="0070C0"/>
                <w:sz w:val="22"/>
                <w:szCs w:val="22"/>
              </w:rPr>
            </w:pPr>
          </w:p>
        </w:tc>
        <w:tc>
          <w:tcPr>
            <w:tcW w:w="2835" w:type="dxa"/>
          </w:tcPr>
          <w:p w14:paraId="3AD87C42" w14:textId="77777777" w:rsidR="0046310A" w:rsidRPr="00A12E6E" w:rsidRDefault="0046310A" w:rsidP="0046310A">
            <w:pPr>
              <w:spacing w:before="100" w:beforeAutospacing="1" w:after="100" w:afterAutospacing="1" w:line="360" w:lineRule="auto"/>
              <w:rPr>
                <w:rFonts w:ascii="Arial" w:hAnsi="Arial" w:cs="Arial"/>
                <w:color w:val="0070C0"/>
                <w:sz w:val="22"/>
                <w:szCs w:val="22"/>
              </w:rPr>
            </w:pPr>
          </w:p>
        </w:tc>
      </w:tr>
      <w:tr w:rsidR="0046310A" w:rsidRPr="007A5570" w14:paraId="60EFFCB4" w14:textId="77777777" w:rsidTr="0046310A">
        <w:tc>
          <w:tcPr>
            <w:tcW w:w="1336" w:type="dxa"/>
          </w:tcPr>
          <w:p w14:paraId="5E3BA602" w14:textId="77777777" w:rsidR="0046310A" w:rsidRPr="00DA624C" w:rsidRDefault="0046310A" w:rsidP="0046310A">
            <w:pPr>
              <w:spacing w:before="100" w:beforeAutospacing="1" w:after="100" w:afterAutospacing="1" w:line="360" w:lineRule="auto"/>
              <w:rPr>
                <w:rFonts w:ascii="Arial" w:hAnsi="Arial" w:cs="Arial"/>
                <w:b/>
                <w:color w:val="0070C0"/>
                <w:sz w:val="22"/>
                <w:szCs w:val="22"/>
              </w:rPr>
            </w:pPr>
            <w:r w:rsidRPr="00A12E6E">
              <w:rPr>
                <w:rFonts w:ascii="Arial" w:hAnsi="Arial" w:cs="Arial"/>
                <w:b/>
                <w:color w:val="0070C0"/>
                <w:sz w:val="22"/>
                <w:szCs w:val="22"/>
              </w:rPr>
              <w:t>Partner D</w:t>
            </w:r>
          </w:p>
        </w:tc>
        <w:tc>
          <w:tcPr>
            <w:tcW w:w="5954" w:type="dxa"/>
          </w:tcPr>
          <w:p w14:paraId="315C94C9" w14:textId="77777777" w:rsidR="0046310A" w:rsidRPr="00DA624C" w:rsidRDefault="0046310A" w:rsidP="0046310A">
            <w:pPr>
              <w:spacing w:before="100" w:beforeAutospacing="1" w:after="100" w:afterAutospacing="1" w:line="360" w:lineRule="auto"/>
              <w:rPr>
                <w:rFonts w:ascii="Arial" w:hAnsi="Arial" w:cs="Arial"/>
                <w:color w:val="0070C0"/>
                <w:sz w:val="22"/>
                <w:szCs w:val="22"/>
              </w:rPr>
            </w:pPr>
          </w:p>
        </w:tc>
        <w:tc>
          <w:tcPr>
            <w:tcW w:w="2835" w:type="dxa"/>
          </w:tcPr>
          <w:p w14:paraId="47C4B8BD" w14:textId="77777777" w:rsidR="0046310A" w:rsidRPr="00DA624C" w:rsidRDefault="0046310A" w:rsidP="0046310A">
            <w:pPr>
              <w:spacing w:before="100" w:beforeAutospacing="1" w:after="100" w:afterAutospacing="1" w:line="360" w:lineRule="auto"/>
              <w:rPr>
                <w:rFonts w:ascii="Arial" w:hAnsi="Arial" w:cs="Arial"/>
                <w:color w:val="0070C0"/>
                <w:sz w:val="22"/>
                <w:szCs w:val="22"/>
              </w:rPr>
            </w:pPr>
          </w:p>
        </w:tc>
      </w:tr>
    </w:tbl>
    <w:p w14:paraId="2F3A8B4E" w14:textId="03B3E038" w:rsidR="0070535E" w:rsidRPr="0070535E" w:rsidRDefault="0070535E" w:rsidP="0046310A">
      <w:pPr>
        <w:spacing w:before="100" w:beforeAutospacing="1" w:after="100" w:afterAutospacing="1" w:line="360" w:lineRule="auto"/>
        <w:ind w:firstLine="284"/>
        <w:contextualSpacing/>
        <w:jc w:val="both"/>
        <w:rPr>
          <w:rFonts w:ascii="Arial" w:hAnsi="Arial" w:cs="Arial"/>
          <w:color w:val="0070C0"/>
          <w:sz w:val="22"/>
          <w:szCs w:val="22"/>
        </w:rPr>
      </w:pPr>
      <w:r w:rsidRPr="0070535E">
        <w:rPr>
          <w:rFonts w:ascii="Arial" w:hAnsi="Arial" w:cs="Arial"/>
          <w:i/>
          <w:color w:val="0070C0"/>
          <w:sz w:val="22"/>
          <w:szCs w:val="22"/>
        </w:rPr>
        <w:t>Vorschlag für tabellarische Darstellung (Abweichungen möglich)</w:t>
      </w:r>
    </w:p>
    <w:p w14:paraId="207B505C" w14:textId="0E336C17" w:rsidR="00F813E9" w:rsidRPr="00A12E6E" w:rsidRDefault="00543700" w:rsidP="00A12E6E">
      <w:pPr>
        <w:spacing w:after="100" w:afterAutospacing="1"/>
        <w:rPr>
          <w:rFonts w:ascii="Arial" w:hAnsi="Arial" w:cs="Arial"/>
          <w:color w:val="0070C0"/>
        </w:rPr>
      </w:pPr>
      <w:r>
        <w:rPr>
          <w:rFonts w:ascii="Arial" w:hAnsi="Arial" w:cs="Arial"/>
          <w:color w:val="0070C0"/>
        </w:rPr>
        <w:t xml:space="preserve">* </w:t>
      </w:r>
      <w:r w:rsidRPr="00A12E6E">
        <w:rPr>
          <w:rFonts w:ascii="Arial" w:hAnsi="Arial" w:cs="Arial"/>
          <w:color w:val="0070C0"/>
        </w:rPr>
        <w:t>kurzfristig (0-2 Jahre), mittelfristig (3-5 Jahre) oder langfristig (&gt; 5 Jahre)</w:t>
      </w:r>
    </w:p>
    <w:p w14:paraId="39F949D0" w14:textId="13F45C08" w:rsidR="008D2542" w:rsidRPr="007A5570" w:rsidRDefault="008D2542" w:rsidP="00DA624C">
      <w:pPr>
        <w:numPr>
          <w:ilvl w:val="0"/>
          <w:numId w:val="18"/>
        </w:numPr>
        <w:tabs>
          <w:tab w:val="num" w:pos="284"/>
        </w:tabs>
        <w:spacing w:before="100" w:beforeAutospacing="1" w:after="100" w:afterAutospacing="1" w:line="360" w:lineRule="auto"/>
        <w:ind w:left="284" w:hanging="142"/>
        <w:contextualSpacing/>
        <w:jc w:val="both"/>
        <w:rPr>
          <w:rFonts w:ascii="Arial" w:hAnsi="Arial" w:cs="Arial"/>
          <w:b/>
          <w:sz w:val="22"/>
          <w:szCs w:val="22"/>
        </w:rPr>
      </w:pPr>
      <w:r w:rsidRPr="007A5570">
        <w:rPr>
          <w:rFonts w:ascii="Arial" w:hAnsi="Arial" w:cs="Arial"/>
          <w:b/>
          <w:sz w:val="22"/>
          <w:szCs w:val="22"/>
        </w:rPr>
        <w:t>Wirkung</w:t>
      </w:r>
    </w:p>
    <w:p w14:paraId="2B91720D" w14:textId="16E8C29D" w:rsidR="003D3231" w:rsidRDefault="003D3231" w:rsidP="00DA624C">
      <w:pPr>
        <w:numPr>
          <w:ilvl w:val="1"/>
          <w:numId w:val="37"/>
        </w:numPr>
        <w:tabs>
          <w:tab w:val="clear" w:pos="928"/>
          <w:tab w:val="num" w:pos="567"/>
        </w:tabs>
        <w:spacing w:before="100" w:beforeAutospacing="1" w:after="100" w:afterAutospacing="1" w:line="360" w:lineRule="auto"/>
        <w:ind w:left="568" w:hanging="284"/>
        <w:contextualSpacing/>
        <w:jc w:val="both"/>
        <w:rPr>
          <w:rFonts w:ascii="Arial" w:hAnsi="Arial" w:cs="Arial"/>
          <w:sz w:val="22"/>
          <w:szCs w:val="22"/>
        </w:rPr>
      </w:pPr>
      <w:r w:rsidRPr="007A5570">
        <w:rPr>
          <w:rFonts w:ascii="Arial" w:hAnsi="Arial" w:cs="Arial"/>
          <w:sz w:val="22"/>
          <w:szCs w:val="22"/>
        </w:rPr>
        <w:t xml:space="preserve">erwartete Wirkung auf den Ausbau </w:t>
      </w:r>
      <w:r w:rsidR="000A740F">
        <w:rPr>
          <w:rFonts w:ascii="Arial" w:hAnsi="Arial" w:cs="Arial"/>
          <w:sz w:val="22"/>
          <w:szCs w:val="22"/>
        </w:rPr>
        <w:t>des Urban Mining</w:t>
      </w:r>
      <w:r w:rsidRPr="007A5570">
        <w:rPr>
          <w:rFonts w:ascii="Arial" w:hAnsi="Arial" w:cs="Arial"/>
          <w:sz w:val="22"/>
          <w:szCs w:val="22"/>
        </w:rPr>
        <w:t xml:space="preserve"> und die effektive Schonung von Ressourcen </w:t>
      </w:r>
      <w:r w:rsidRPr="007A5570">
        <w:rPr>
          <w:rFonts w:ascii="Arial" w:hAnsi="Arial" w:cs="Arial"/>
          <w:color w:val="0070C0"/>
          <w:sz w:val="22"/>
          <w:szCs w:val="22"/>
        </w:rPr>
        <w:t>(zum Beispiel Steigerung der Gesamtrohstoffproduktivität oder anderer Kreislaufwirtschafts- und Nachhaltigkeitsindikatoren)</w:t>
      </w:r>
    </w:p>
    <w:p w14:paraId="05D12D20" w14:textId="3BDC9436" w:rsidR="008D2542" w:rsidRDefault="008D2542" w:rsidP="00DA624C">
      <w:pPr>
        <w:numPr>
          <w:ilvl w:val="1"/>
          <w:numId w:val="37"/>
        </w:numPr>
        <w:tabs>
          <w:tab w:val="clear" w:pos="928"/>
          <w:tab w:val="num" w:pos="567"/>
        </w:tabs>
        <w:spacing w:before="100" w:beforeAutospacing="1" w:after="100" w:afterAutospacing="1" w:line="360" w:lineRule="auto"/>
        <w:ind w:left="568" w:hanging="284"/>
        <w:contextualSpacing/>
        <w:jc w:val="both"/>
        <w:rPr>
          <w:rFonts w:ascii="Arial" w:hAnsi="Arial" w:cs="Arial"/>
          <w:sz w:val="22"/>
          <w:szCs w:val="22"/>
        </w:rPr>
      </w:pPr>
      <w:r w:rsidRPr="003D3231">
        <w:rPr>
          <w:rFonts w:ascii="Arial" w:hAnsi="Arial" w:cs="Arial"/>
          <w:sz w:val="22"/>
          <w:szCs w:val="22"/>
        </w:rPr>
        <w:t>erwartete Wirkung auf die Wertschöpfung am Standort Deutschland</w:t>
      </w:r>
    </w:p>
    <w:p w14:paraId="182EAAF8" w14:textId="77777777" w:rsidR="00DA624C" w:rsidRDefault="00DA624C" w:rsidP="00DA624C">
      <w:pPr>
        <w:spacing w:before="100" w:beforeAutospacing="1" w:after="100" w:afterAutospacing="1" w:line="360" w:lineRule="auto"/>
        <w:ind w:left="568"/>
        <w:contextualSpacing/>
        <w:jc w:val="both"/>
        <w:rPr>
          <w:rFonts w:ascii="Arial" w:hAnsi="Arial" w:cs="Arial"/>
          <w:sz w:val="22"/>
          <w:szCs w:val="22"/>
        </w:rPr>
      </w:pPr>
    </w:p>
    <w:p w14:paraId="44BCD448" w14:textId="77777777" w:rsidR="008D2542" w:rsidRPr="003D3231" w:rsidRDefault="008D2542" w:rsidP="00DA624C">
      <w:pPr>
        <w:numPr>
          <w:ilvl w:val="0"/>
          <w:numId w:val="18"/>
        </w:numPr>
        <w:tabs>
          <w:tab w:val="num" w:pos="284"/>
        </w:tabs>
        <w:spacing w:before="100" w:beforeAutospacing="1" w:after="100" w:afterAutospacing="1" w:line="360" w:lineRule="auto"/>
        <w:ind w:left="284" w:hanging="142"/>
        <w:contextualSpacing/>
        <w:jc w:val="both"/>
        <w:rPr>
          <w:rFonts w:ascii="Arial" w:hAnsi="Arial" w:cs="Arial"/>
          <w:b/>
          <w:sz w:val="22"/>
          <w:szCs w:val="22"/>
        </w:rPr>
      </w:pPr>
      <w:r w:rsidRPr="007A5570">
        <w:rPr>
          <w:rFonts w:ascii="Arial" w:hAnsi="Arial" w:cs="Arial"/>
          <w:b/>
          <w:sz w:val="22"/>
          <w:szCs w:val="22"/>
        </w:rPr>
        <w:t>Vorhabenstruktur</w:t>
      </w:r>
    </w:p>
    <w:p w14:paraId="1B2895B7" w14:textId="77777777" w:rsidR="003D3231" w:rsidRDefault="003D3231" w:rsidP="00DA624C">
      <w:pPr>
        <w:numPr>
          <w:ilvl w:val="1"/>
          <w:numId w:val="39"/>
        </w:numPr>
        <w:tabs>
          <w:tab w:val="clear" w:pos="928"/>
          <w:tab w:val="num" w:pos="567"/>
        </w:tabs>
        <w:spacing w:before="100" w:beforeAutospacing="1" w:after="100" w:afterAutospacing="1" w:line="360" w:lineRule="auto"/>
        <w:ind w:left="567" w:hanging="283"/>
        <w:contextualSpacing/>
        <w:jc w:val="both"/>
        <w:rPr>
          <w:rFonts w:ascii="Arial" w:hAnsi="Arial" w:cs="Arial"/>
          <w:sz w:val="22"/>
          <w:szCs w:val="22"/>
        </w:rPr>
      </w:pPr>
      <w:r w:rsidRPr="007A5570">
        <w:rPr>
          <w:rFonts w:ascii="Arial" w:hAnsi="Arial" w:cs="Arial"/>
          <w:sz w:val="22"/>
          <w:szCs w:val="22"/>
        </w:rPr>
        <w:t>Kurzdarstellung der beteiligten Partner und ihrer Kompetenzen</w:t>
      </w:r>
    </w:p>
    <w:p w14:paraId="7F0452DC" w14:textId="77777777" w:rsidR="00D009FF" w:rsidRPr="0070535E" w:rsidRDefault="00D009FF" w:rsidP="0046310A">
      <w:pPr>
        <w:spacing w:before="100" w:beforeAutospacing="1" w:after="100" w:afterAutospacing="1" w:line="360" w:lineRule="auto"/>
        <w:ind w:firstLine="284"/>
        <w:contextualSpacing/>
        <w:rPr>
          <w:rFonts w:ascii="Arial" w:hAnsi="Arial" w:cs="Arial"/>
          <w:i/>
          <w:color w:val="0070C0"/>
          <w:sz w:val="22"/>
          <w:szCs w:val="22"/>
        </w:rPr>
      </w:pPr>
      <w:r w:rsidRPr="0070535E">
        <w:rPr>
          <w:rFonts w:ascii="Arial" w:hAnsi="Arial" w:cs="Arial"/>
          <w:i/>
          <w:color w:val="0070C0"/>
          <w:sz w:val="22"/>
          <w:szCs w:val="22"/>
        </w:rPr>
        <w:t>Vorschlag für tabellarische Darstellung (Abweichungen möglich)</w:t>
      </w:r>
    </w:p>
    <w:tbl>
      <w:tblPr>
        <w:tblStyle w:val="Tabellenraster"/>
        <w:tblW w:w="0" w:type="auto"/>
        <w:tblInd w:w="360" w:type="dxa"/>
        <w:tblLook w:val="04A0" w:firstRow="1" w:lastRow="0" w:firstColumn="1" w:lastColumn="0" w:noHBand="0" w:noVBand="1"/>
      </w:tblPr>
      <w:tblGrid>
        <w:gridCol w:w="2072"/>
        <w:gridCol w:w="1524"/>
        <w:gridCol w:w="1989"/>
        <w:gridCol w:w="3684"/>
      </w:tblGrid>
      <w:tr w:rsidR="002D7F00" w:rsidRPr="007A5570" w14:paraId="0A4ACAAB" w14:textId="77777777" w:rsidTr="00E07B6B">
        <w:tc>
          <w:tcPr>
            <w:tcW w:w="2169" w:type="dxa"/>
            <w:shd w:val="clear" w:color="auto" w:fill="D9D9D9" w:themeFill="background1" w:themeFillShade="D9"/>
          </w:tcPr>
          <w:p w14:paraId="63EBC9C4" w14:textId="5C421089" w:rsidR="002D7F00" w:rsidRPr="007A5570" w:rsidRDefault="002D7F00" w:rsidP="00CF18F2">
            <w:pPr>
              <w:spacing w:before="100" w:beforeAutospacing="1" w:after="100" w:afterAutospacing="1" w:line="360" w:lineRule="auto"/>
              <w:rPr>
                <w:rFonts w:ascii="Arial" w:hAnsi="Arial" w:cs="Arial"/>
                <w:b/>
                <w:color w:val="0070C0"/>
                <w:sz w:val="22"/>
                <w:szCs w:val="22"/>
              </w:rPr>
            </w:pPr>
            <w:r w:rsidRPr="007A5570">
              <w:rPr>
                <w:rFonts w:ascii="Arial" w:hAnsi="Arial" w:cs="Arial"/>
                <w:b/>
                <w:color w:val="0070C0"/>
                <w:sz w:val="22"/>
                <w:szCs w:val="22"/>
              </w:rPr>
              <w:t xml:space="preserve">Name </w:t>
            </w:r>
          </w:p>
        </w:tc>
        <w:tc>
          <w:tcPr>
            <w:tcW w:w="1323" w:type="dxa"/>
            <w:shd w:val="clear" w:color="auto" w:fill="D9D9D9" w:themeFill="background1" w:themeFillShade="D9"/>
          </w:tcPr>
          <w:p w14:paraId="67A84A2E" w14:textId="77777777" w:rsidR="002D7F00" w:rsidRPr="007A5570" w:rsidRDefault="002D7F00" w:rsidP="00CF18F2">
            <w:pPr>
              <w:spacing w:before="100" w:beforeAutospacing="1" w:after="100" w:afterAutospacing="1" w:line="360" w:lineRule="auto"/>
              <w:rPr>
                <w:rFonts w:ascii="Arial" w:hAnsi="Arial" w:cs="Arial"/>
                <w:b/>
                <w:color w:val="0070C0"/>
                <w:sz w:val="22"/>
                <w:szCs w:val="22"/>
              </w:rPr>
            </w:pPr>
            <w:r w:rsidRPr="007A5570">
              <w:rPr>
                <w:rFonts w:ascii="Arial" w:hAnsi="Arial" w:cs="Arial"/>
                <w:b/>
                <w:color w:val="0070C0"/>
                <w:sz w:val="22"/>
                <w:szCs w:val="22"/>
              </w:rPr>
              <w:t>Einrichtung</w:t>
            </w:r>
            <w:r>
              <w:rPr>
                <w:rFonts w:ascii="Arial" w:hAnsi="Arial" w:cs="Arial"/>
                <w:b/>
                <w:color w:val="0070C0"/>
                <w:sz w:val="22"/>
                <w:szCs w:val="22"/>
              </w:rPr>
              <w:t>*</w:t>
            </w:r>
          </w:p>
        </w:tc>
        <w:tc>
          <w:tcPr>
            <w:tcW w:w="1989" w:type="dxa"/>
            <w:shd w:val="clear" w:color="auto" w:fill="D9D9D9" w:themeFill="background1" w:themeFillShade="D9"/>
          </w:tcPr>
          <w:p w14:paraId="3E32A8B8" w14:textId="77777777" w:rsidR="002D7F00" w:rsidRPr="007A5570" w:rsidRDefault="002D7F00" w:rsidP="00CF18F2">
            <w:pPr>
              <w:spacing w:before="100" w:beforeAutospacing="1" w:after="100" w:afterAutospacing="1" w:line="360" w:lineRule="auto"/>
              <w:rPr>
                <w:rFonts w:ascii="Arial" w:hAnsi="Arial" w:cs="Arial"/>
                <w:b/>
                <w:color w:val="0070C0"/>
                <w:sz w:val="22"/>
                <w:szCs w:val="22"/>
              </w:rPr>
            </w:pPr>
            <w:r w:rsidRPr="007A5570">
              <w:rPr>
                <w:rFonts w:ascii="Arial" w:hAnsi="Arial" w:cs="Arial"/>
                <w:b/>
                <w:color w:val="0070C0"/>
                <w:sz w:val="22"/>
                <w:szCs w:val="22"/>
              </w:rPr>
              <w:t>Ansprechpartner</w:t>
            </w:r>
          </w:p>
        </w:tc>
        <w:tc>
          <w:tcPr>
            <w:tcW w:w="3788" w:type="dxa"/>
            <w:shd w:val="clear" w:color="auto" w:fill="D9D9D9" w:themeFill="background1" w:themeFillShade="D9"/>
          </w:tcPr>
          <w:p w14:paraId="387F64CC" w14:textId="03914F4F" w:rsidR="002D7F00" w:rsidRPr="007A5570" w:rsidRDefault="002D7F00" w:rsidP="00F73FFA">
            <w:pPr>
              <w:spacing w:before="100" w:beforeAutospacing="1" w:after="100" w:afterAutospacing="1" w:line="360" w:lineRule="auto"/>
              <w:rPr>
                <w:rFonts w:ascii="Arial" w:hAnsi="Arial" w:cs="Arial"/>
                <w:b/>
                <w:color w:val="0070C0"/>
                <w:sz w:val="22"/>
                <w:szCs w:val="22"/>
              </w:rPr>
            </w:pPr>
            <w:r w:rsidRPr="007A5570">
              <w:rPr>
                <w:rFonts w:ascii="Arial" w:hAnsi="Arial" w:cs="Arial"/>
                <w:b/>
                <w:color w:val="0070C0"/>
                <w:sz w:val="22"/>
                <w:szCs w:val="22"/>
              </w:rPr>
              <w:t xml:space="preserve">Expertise </w:t>
            </w:r>
            <w:r w:rsidR="00F73FFA">
              <w:rPr>
                <w:rFonts w:ascii="Arial" w:hAnsi="Arial" w:cs="Arial"/>
                <w:b/>
                <w:color w:val="0070C0"/>
                <w:sz w:val="22"/>
                <w:szCs w:val="22"/>
              </w:rPr>
              <w:t>&amp;</w:t>
            </w:r>
            <w:r w:rsidR="00F73FFA" w:rsidRPr="007A5570">
              <w:rPr>
                <w:rFonts w:ascii="Arial" w:hAnsi="Arial" w:cs="Arial"/>
                <w:b/>
                <w:color w:val="0070C0"/>
                <w:sz w:val="22"/>
                <w:szCs w:val="22"/>
              </w:rPr>
              <w:t xml:space="preserve"> </w:t>
            </w:r>
            <w:r w:rsidRPr="007A5570">
              <w:rPr>
                <w:rFonts w:ascii="Arial" w:hAnsi="Arial" w:cs="Arial"/>
                <w:b/>
                <w:color w:val="0070C0"/>
                <w:sz w:val="22"/>
                <w:szCs w:val="22"/>
              </w:rPr>
              <w:t>Arbeitsschwerpunkt im Vorhaben</w:t>
            </w:r>
          </w:p>
        </w:tc>
      </w:tr>
      <w:tr w:rsidR="002D7F00" w:rsidRPr="007A5570" w14:paraId="64CF7C97" w14:textId="77777777" w:rsidTr="00E07B6B">
        <w:tc>
          <w:tcPr>
            <w:tcW w:w="2169" w:type="dxa"/>
          </w:tcPr>
          <w:p w14:paraId="724DAC74" w14:textId="77777777" w:rsidR="002D7F00" w:rsidRPr="007A5570" w:rsidRDefault="002D7F00" w:rsidP="00CF18F2">
            <w:pPr>
              <w:spacing w:before="100" w:beforeAutospacing="1" w:after="100" w:afterAutospacing="1" w:line="360" w:lineRule="auto"/>
              <w:rPr>
                <w:rFonts w:ascii="Arial" w:hAnsi="Arial" w:cs="Arial"/>
                <w:color w:val="0070C0"/>
                <w:sz w:val="22"/>
                <w:szCs w:val="22"/>
              </w:rPr>
            </w:pPr>
          </w:p>
        </w:tc>
        <w:tc>
          <w:tcPr>
            <w:tcW w:w="1323" w:type="dxa"/>
          </w:tcPr>
          <w:p w14:paraId="28DDD009" w14:textId="77777777" w:rsidR="002D7F00" w:rsidRPr="007A5570" w:rsidRDefault="002D7F00" w:rsidP="00CF18F2">
            <w:pPr>
              <w:spacing w:before="100" w:beforeAutospacing="1" w:after="100" w:afterAutospacing="1" w:line="360" w:lineRule="auto"/>
              <w:rPr>
                <w:rFonts w:ascii="Arial" w:hAnsi="Arial" w:cs="Arial"/>
                <w:color w:val="0070C0"/>
                <w:sz w:val="22"/>
                <w:szCs w:val="22"/>
              </w:rPr>
            </w:pPr>
            <w:r>
              <w:rPr>
                <w:rFonts w:ascii="Arial" w:hAnsi="Arial" w:cs="Arial"/>
                <w:color w:val="0070C0"/>
                <w:sz w:val="22"/>
                <w:szCs w:val="22"/>
              </w:rPr>
              <w:t>HS, FE, …</w:t>
            </w:r>
          </w:p>
        </w:tc>
        <w:tc>
          <w:tcPr>
            <w:tcW w:w="1989" w:type="dxa"/>
          </w:tcPr>
          <w:p w14:paraId="6082A057" w14:textId="77777777" w:rsidR="002D7F00" w:rsidRPr="007A5570" w:rsidRDefault="002D7F00" w:rsidP="00CF18F2">
            <w:pPr>
              <w:spacing w:before="100" w:beforeAutospacing="1" w:after="100" w:afterAutospacing="1" w:line="360" w:lineRule="auto"/>
              <w:rPr>
                <w:rFonts w:ascii="Arial" w:hAnsi="Arial" w:cs="Arial"/>
                <w:color w:val="0070C0"/>
                <w:sz w:val="22"/>
                <w:szCs w:val="22"/>
              </w:rPr>
            </w:pPr>
          </w:p>
        </w:tc>
        <w:tc>
          <w:tcPr>
            <w:tcW w:w="3788" w:type="dxa"/>
          </w:tcPr>
          <w:p w14:paraId="0E4E16DB" w14:textId="77777777" w:rsidR="002D7F00" w:rsidRPr="007A5570" w:rsidRDefault="002D7F00" w:rsidP="00CF18F2">
            <w:pPr>
              <w:spacing w:before="100" w:beforeAutospacing="1" w:after="100" w:afterAutospacing="1" w:line="360" w:lineRule="auto"/>
              <w:rPr>
                <w:rFonts w:ascii="Arial" w:hAnsi="Arial" w:cs="Arial"/>
                <w:color w:val="0070C0"/>
                <w:sz w:val="22"/>
                <w:szCs w:val="22"/>
              </w:rPr>
            </w:pPr>
          </w:p>
        </w:tc>
      </w:tr>
    </w:tbl>
    <w:p w14:paraId="06EB8D11" w14:textId="77777777" w:rsidR="00D009FF" w:rsidRPr="00F813E9" w:rsidRDefault="002D7F00" w:rsidP="00F813E9">
      <w:pPr>
        <w:spacing w:after="100" w:afterAutospacing="1"/>
        <w:ind w:left="357"/>
        <w:rPr>
          <w:rFonts w:ascii="Arial" w:hAnsi="Arial" w:cs="Arial"/>
          <w:color w:val="0070C0"/>
        </w:rPr>
      </w:pPr>
      <w:r w:rsidRPr="00F813E9">
        <w:rPr>
          <w:rFonts w:ascii="Arial" w:hAnsi="Arial" w:cs="Arial"/>
          <w:color w:val="0070C0"/>
        </w:rPr>
        <w:t xml:space="preserve">* </w:t>
      </w:r>
      <w:r w:rsidR="00D009FF" w:rsidRPr="00F813E9">
        <w:rPr>
          <w:rFonts w:ascii="Arial" w:hAnsi="Arial" w:cs="Arial"/>
          <w:color w:val="0070C0"/>
        </w:rPr>
        <w:t>HS: Hochschule; FE: Forschungseinrichtung; GU: Großunternehmen; KMU: Kleines und Mittleres Unternehmen; SO: sonstige Einrichtungen</w:t>
      </w:r>
    </w:p>
    <w:p w14:paraId="158F8159" w14:textId="25548EA0" w:rsidR="008D2542" w:rsidRPr="00DA624C" w:rsidRDefault="008D2542" w:rsidP="00DA624C">
      <w:pPr>
        <w:numPr>
          <w:ilvl w:val="1"/>
          <w:numId w:val="39"/>
        </w:numPr>
        <w:tabs>
          <w:tab w:val="clear" w:pos="928"/>
          <w:tab w:val="num" w:pos="567"/>
        </w:tabs>
        <w:spacing w:before="100" w:beforeAutospacing="1" w:after="100" w:afterAutospacing="1" w:line="360" w:lineRule="auto"/>
        <w:ind w:left="567" w:hanging="283"/>
        <w:contextualSpacing/>
        <w:jc w:val="both"/>
        <w:rPr>
          <w:rFonts w:ascii="Arial" w:hAnsi="Arial" w:cs="Arial"/>
          <w:sz w:val="22"/>
          <w:szCs w:val="22"/>
        </w:rPr>
      </w:pPr>
      <w:r w:rsidRPr="003D3231">
        <w:rPr>
          <w:rFonts w:ascii="Arial" w:hAnsi="Arial" w:cs="Arial"/>
          <w:sz w:val="22"/>
          <w:szCs w:val="22"/>
        </w:rPr>
        <w:t xml:space="preserve">Zusammenarbeit </w:t>
      </w:r>
      <w:r w:rsidRPr="003D3231">
        <w:rPr>
          <w:rFonts w:ascii="Arial" w:hAnsi="Arial" w:cs="Arial"/>
          <w:color w:val="0070C0"/>
          <w:sz w:val="22"/>
          <w:szCs w:val="22"/>
        </w:rPr>
        <w:t xml:space="preserve">(Darstellung der inter- und transdisziplinären Zusammenarbeit der beteiligten Partner; sowie gegebenenfalls Darstellung der Einbindung anderer Akteure, die </w:t>
      </w:r>
      <w:r w:rsidRPr="003D3231">
        <w:rPr>
          <w:rFonts w:ascii="Arial" w:hAnsi="Arial" w:cs="Arial"/>
          <w:color w:val="0070C0"/>
          <w:sz w:val="22"/>
          <w:szCs w:val="22"/>
        </w:rPr>
        <w:lastRenderedPageBreak/>
        <w:t>nicht als Verbundpartner am Projekt beteiligt sind, aber für die Projektdurchführung und/oder die Umsetzung der Ergebnisse von Bedeutung sind)</w:t>
      </w:r>
    </w:p>
    <w:p w14:paraId="37F060D3" w14:textId="77777777" w:rsidR="00DA624C" w:rsidRPr="003D3231" w:rsidRDefault="00DA624C" w:rsidP="00DA624C">
      <w:pPr>
        <w:spacing w:before="100" w:beforeAutospacing="1" w:after="100" w:afterAutospacing="1" w:line="360" w:lineRule="auto"/>
        <w:ind w:left="567"/>
        <w:contextualSpacing/>
        <w:jc w:val="both"/>
        <w:rPr>
          <w:rFonts w:ascii="Arial" w:hAnsi="Arial" w:cs="Arial"/>
          <w:sz w:val="22"/>
          <w:szCs w:val="22"/>
        </w:rPr>
      </w:pPr>
    </w:p>
    <w:p w14:paraId="3D61E157" w14:textId="77777777" w:rsidR="008D2542" w:rsidRPr="003D3231" w:rsidRDefault="008D2542" w:rsidP="00DA624C">
      <w:pPr>
        <w:numPr>
          <w:ilvl w:val="0"/>
          <w:numId w:val="18"/>
        </w:numPr>
        <w:tabs>
          <w:tab w:val="num" w:pos="284"/>
        </w:tabs>
        <w:spacing w:before="100" w:beforeAutospacing="1" w:after="100" w:afterAutospacing="1" w:line="360" w:lineRule="auto"/>
        <w:ind w:left="284" w:hanging="142"/>
        <w:contextualSpacing/>
        <w:jc w:val="both"/>
        <w:rPr>
          <w:rFonts w:ascii="Arial" w:hAnsi="Arial" w:cs="Arial"/>
          <w:b/>
          <w:sz w:val="22"/>
          <w:szCs w:val="22"/>
        </w:rPr>
      </w:pPr>
      <w:r w:rsidRPr="007A5570">
        <w:rPr>
          <w:rFonts w:ascii="Arial" w:hAnsi="Arial" w:cs="Arial"/>
          <w:b/>
          <w:sz w:val="22"/>
          <w:szCs w:val="22"/>
        </w:rPr>
        <w:t xml:space="preserve">Ressourcenplanung </w:t>
      </w:r>
    </w:p>
    <w:p w14:paraId="6F0E8E4F" w14:textId="77777777" w:rsidR="003D3231" w:rsidRPr="007A5570" w:rsidRDefault="003D3231" w:rsidP="00DA624C">
      <w:pPr>
        <w:numPr>
          <w:ilvl w:val="1"/>
          <w:numId w:val="40"/>
        </w:numPr>
        <w:tabs>
          <w:tab w:val="clear" w:pos="928"/>
          <w:tab w:val="num" w:pos="567"/>
        </w:tabs>
        <w:spacing w:before="100" w:beforeAutospacing="1" w:after="100" w:afterAutospacing="1" w:line="360" w:lineRule="auto"/>
        <w:ind w:left="567" w:hanging="283"/>
        <w:contextualSpacing/>
        <w:jc w:val="both"/>
        <w:rPr>
          <w:rFonts w:ascii="Arial" w:hAnsi="Arial" w:cs="Arial"/>
          <w:sz w:val="22"/>
          <w:szCs w:val="22"/>
        </w:rPr>
      </w:pPr>
      <w:r w:rsidRPr="007A5570">
        <w:rPr>
          <w:rFonts w:ascii="Arial" w:hAnsi="Arial" w:cs="Arial"/>
          <w:sz w:val="22"/>
          <w:szCs w:val="22"/>
        </w:rPr>
        <w:t xml:space="preserve">grobe Ausgaben-/Kostenabschätzung </w:t>
      </w:r>
      <w:r w:rsidRPr="003D3231">
        <w:rPr>
          <w:rFonts w:ascii="Arial" w:hAnsi="Arial" w:cs="Arial"/>
          <w:color w:val="0070C0"/>
          <w:sz w:val="22"/>
          <w:szCs w:val="22"/>
        </w:rPr>
        <w:t>(Angabe der voraussichtlichen Ausgaben/Kosten für jeden Partner, Beteiligung mit Eigen- und Drittmitteln, Personal, Material, Geräte, Sonstige Ausgaben/Kosten)</w:t>
      </w:r>
    </w:p>
    <w:p w14:paraId="1C766663" w14:textId="77777777" w:rsidR="0083724B" w:rsidRPr="007A5570" w:rsidRDefault="0083724B" w:rsidP="00DA624C">
      <w:pPr>
        <w:spacing w:before="100" w:beforeAutospacing="1" w:after="100" w:afterAutospacing="1" w:line="360" w:lineRule="auto"/>
        <w:contextualSpacing/>
        <w:jc w:val="both"/>
        <w:rPr>
          <w:rFonts w:ascii="Arial" w:hAnsi="Arial" w:cs="Arial"/>
          <w:color w:val="0070C0"/>
          <w:sz w:val="22"/>
          <w:szCs w:val="22"/>
        </w:rPr>
      </w:pPr>
      <w:r w:rsidRPr="007A5570">
        <w:rPr>
          <w:rFonts w:ascii="Arial" w:hAnsi="Arial" w:cs="Arial"/>
          <w:i/>
          <w:color w:val="0070C0"/>
          <w:sz w:val="22"/>
          <w:szCs w:val="22"/>
        </w:rPr>
        <w:t>Vorschlag für tabellarische Darstellung (Abweichungen möglich)</w:t>
      </w:r>
    </w:p>
    <w:tbl>
      <w:tblPr>
        <w:tblStyle w:val="Tabellenraster"/>
        <w:tblpPr w:leftFromText="141" w:rightFromText="141" w:vertAnchor="text" w:horzAnchor="margin" w:tblpY="145"/>
        <w:tblW w:w="9641" w:type="dxa"/>
        <w:tblLayout w:type="fixed"/>
        <w:tblLook w:val="04A0" w:firstRow="1" w:lastRow="0" w:firstColumn="1" w:lastColumn="0" w:noHBand="0" w:noVBand="1"/>
      </w:tblPr>
      <w:tblGrid>
        <w:gridCol w:w="1138"/>
        <w:gridCol w:w="709"/>
        <w:gridCol w:w="708"/>
        <w:gridCol w:w="709"/>
        <w:gridCol w:w="709"/>
        <w:gridCol w:w="709"/>
        <w:gridCol w:w="708"/>
        <w:gridCol w:w="709"/>
        <w:gridCol w:w="709"/>
        <w:gridCol w:w="709"/>
        <w:gridCol w:w="708"/>
        <w:gridCol w:w="708"/>
        <w:gridCol w:w="708"/>
      </w:tblGrid>
      <w:tr w:rsidR="0083724B" w:rsidRPr="007A5570" w14:paraId="4C23FCDB" w14:textId="77777777" w:rsidTr="00CF18F2">
        <w:trPr>
          <w:cantSplit/>
          <w:trHeight w:val="2117"/>
        </w:trPr>
        <w:tc>
          <w:tcPr>
            <w:tcW w:w="1138" w:type="dxa"/>
            <w:shd w:val="clear" w:color="auto" w:fill="D9D9D9" w:themeFill="background1" w:themeFillShade="D9"/>
          </w:tcPr>
          <w:p w14:paraId="054296D8" w14:textId="77777777" w:rsidR="0083724B" w:rsidRPr="007A5570" w:rsidRDefault="0083724B" w:rsidP="00CF18F2">
            <w:pPr>
              <w:suppressAutoHyphens/>
              <w:spacing w:before="100" w:beforeAutospacing="1" w:after="100" w:afterAutospacing="1" w:line="360" w:lineRule="auto"/>
              <w:ind w:right="-91"/>
              <w:rPr>
                <w:rFonts w:ascii="Arial" w:hAnsi="Arial" w:cs="Arial"/>
                <w:sz w:val="22"/>
                <w:szCs w:val="22"/>
              </w:rPr>
            </w:pPr>
          </w:p>
        </w:tc>
        <w:tc>
          <w:tcPr>
            <w:tcW w:w="709" w:type="dxa"/>
            <w:shd w:val="clear" w:color="auto" w:fill="D9D9D9" w:themeFill="background1" w:themeFillShade="D9"/>
            <w:textDirection w:val="btLr"/>
            <w:vAlign w:val="center"/>
          </w:tcPr>
          <w:p w14:paraId="66A19CC1" w14:textId="77777777" w:rsidR="0083724B" w:rsidRPr="00632444"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Personal (inkl. Gemeinkosten*)</w:t>
            </w:r>
          </w:p>
        </w:tc>
        <w:tc>
          <w:tcPr>
            <w:tcW w:w="708" w:type="dxa"/>
            <w:shd w:val="clear" w:color="auto" w:fill="D9D9D9" w:themeFill="background1" w:themeFillShade="D9"/>
            <w:textDirection w:val="btLr"/>
            <w:vAlign w:val="center"/>
          </w:tcPr>
          <w:p w14:paraId="61079278" w14:textId="77777777" w:rsidR="0083724B" w:rsidRPr="00632444"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Reisekosten</w:t>
            </w:r>
          </w:p>
        </w:tc>
        <w:tc>
          <w:tcPr>
            <w:tcW w:w="709" w:type="dxa"/>
            <w:shd w:val="clear" w:color="auto" w:fill="D9D9D9" w:themeFill="background1" w:themeFillShade="D9"/>
            <w:textDirection w:val="btLr"/>
            <w:vAlign w:val="center"/>
          </w:tcPr>
          <w:p w14:paraId="7A8AF72F" w14:textId="77777777" w:rsidR="0083724B" w:rsidRPr="00632444"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Material</w:t>
            </w:r>
          </w:p>
        </w:tc>
        <w:tc>
          <w:tcPr>
            <w:tcW w:w="709" w:type="dxa"/>
            <w:shd w:val="clear" w:color="auto" w:fill="D9D9D9" w:themeFill="background1" w:themeFillShade="D9"/>
            <w:textDirection w:val="btLr"/>
          </w:tcPr>
          <w:p w14:paraId="4039AE00" w14:textId="77777777" w:rsidR="0083724B" w:rsidRPr="00CF18F2"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Investitionen (bzw.</w:t>
            </w:r>
            <w:r w:rsidRPr="00CF18F2">
              <w:rPr>
                <w:rFonts w:ascii="Arial" w:hAnsi="Arial" w:cs="Arial"/>
                <w:color w:val="0070C0"/>
                <w:sz w:val="22"/>
                <w:szCs w:val="22"/>
              </w:rPr>
              <w:br/>
              <w:t>Abschreibungen*)</w:t>
            </w:r>
          </w:p>
        </w:tc>
        <w:tc>
          <w:tcPr>
            <w:tcW w:w="709" w:type="dxa"/>
            <w:shd w:val="clear" w:color="auto" w:fill="D9D9D9" w:themeFill="background1" w:themeFillShade="D9"/>
            <w:textDirection w:val="btLr"/>
            <w:vAlign w:val="center"/>
          </w:tcPr>
          <w:p w14:paraId="7FD50D70" w14:textId="77777777" w:rsidR="0083724B" w:rsidRPr="00632444"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Unteraufträge</w:t>
            </w:r>
          </w:p>
        </w:tc>
        <w:tc>
          <w:tcPr>
            <w:tcW w:w="708" w:type="dxa"/>
            <w:shd w:val="clear" w:color="auto" w:fill="D9D9D9" w:themeFill="background1" w:themeFillShade="D9"/>
            <w:textDirection w:val="btLr"/>
            <w:vAlign w:val="center"/>
          </w:tcPr>
          <w:p w14:paraId="2B7180EB" w14:textId="77777777" w:rsidR="0083724B" w:rsidRPr="00632444"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Sonstiges</w:t>
            </w:r>
          </w:p>
        </w:tc>
        <w:tc>
          <w:tcPr>
            <w:tcW w:w="709" w:type="dxa"/>
            <w:shd w:val="clear" w:color="auto" w:fill="D9D9D9" w:themeFill="background1" w:themeFillShade="D9"/>
            <w:textDirection w:val="btLr"/>
            <w:vAlign w:val="center"/>
          </w:tcPr>
          <w:p w14:paraId="3C6B7B55" w14:textId="77777777" w:rsidR="0083724B" w:rsidRPr="00632444"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Projektpauschale**</w:t>
            </w:r>
          </w:p>
        </w:tc>
        <w:tc>
          <w:tcPr>
            <w:tcW w:w="709" w:type="dxa"/>
            <w:tcBorders>
              <w:right w:val="single" w:sz="4" w:space="0" w:color="auto"/>
            </w:tcBorders>
            <w:shd w:val="clear" w:color="auto" w:fill="D9D9D9" w:themeFill="background1" w:themeFillShade="D9"/>
            <w:textDirection w:val="btLr"/>
            <w:vAlign w:val="center"/>
          </w:tcPr>
          <w:p w14:paraId="02673C0E" w14:textId="77777777" w:rsidR="0083724B" w:rsidRPr="00632444"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ggf. abzüglich Drittmittel</w:t>
            </w:r>
          </w:p>
        </w:tc>
        <w:tc>
          <w:tcPr>
            <w:tcW w:w="709" w:type="dxa"/>
            <w:tcBorders>
              <w:left w:val="single" w:sz="4" w:space="0" w:color="auto"/>
            </w:tcBorders>
            <w:shd w:val="clear" w:color="auto" w:fill="D9D9D9" w:themeFill="background1" w:themeFillShade="D9"/>
            <w:textDirection w:val="btLr"/>
            <w:vAlign w:val="center"/>
          </w:tcPr>
          <w:p w14:paraId="4D77A633" w14:textId="77777777" w:rsidR="0083724B" w:rsidRPr="00632444" w:rsidRDefault="0083724B" w:rsidP="00F73FFA">
            <w:pPr>
              <w:suppressAutoHyphens/>
              <w:spacing w:before="100" w:beforeAutospacing="1" w:after="100" w:afterAutospacing="1"/>
              <w:ind w:left="113" w:right="-91"/>
              <w:rPr>
                <w:rFonts w:ascii="Arial" w:hAnsi="Arial" w:cs="Arial"/>
                <w:b/>
                <w:color w:val="0070C0"/>
                <w:sz w:val="22"/>
                <w:szCs w:val="22"/>
              </w:rPr>
            </w:pPr>
            <w:r w:rsidRPr="00CF18F2">
              <w:rPr>
                <w:rFonts w:ascii="Arial" w:hAnsi="Arial" w:cs="Arial"/>
                <w:b/>
                <w:color w:val="0070C0"/>
                <w:sz w:val="22"/>
                <w:szCs w:val="22"/>
              </w:rPr>
              <w:t>Summe</w:t>
            </w:r>
          </w:p>
        </w:tc>
        <w:tc>
          <w:tcPr>
            <w:tcW w:w="708" w:type="dxa"/>
            <w:shd w:val="clear" w:color="auto" w:fill="D9D9D9" w:themeFill="background1" w:themeFillShade="D9"/>
            <w:textDirection w:val="btLr"/>
            <w:vAlign w:val="center"/>
          </w:tcPr>
          <w:p w14:paraId="022FC674" w14:textId="77777777" w:rsidR="0083724B" w:rsidRPr="00632444"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Eigenmittel</w:t>
            </w:r>
          </w:p>
        </w:tc>
        <w:tc>
          <w:tcPr>
            <w:tcW w:w="708" w:type="dxa"/>
            <w:shd w:val="clear" w:color="auto" w:fill="D9D9D9" w:themeFill="background1" w:themeFillShade="D9"/>
            <w:textDirection w:val="btLr"/>
            <w:vAlign w:val="center"/>
          </w:tcPr>
          <w:p w14:paraId="7DDD0509" w14:textId="77777777" w:rsidR="0083724B" w:rsidRPr="00632444"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Zuwendung</w:t>
            </w:r>
          </w:p>
        </w:tc>
        <w:tc>
          <w:tcPr>
            <w:tcW w:w="708" w:type="dxa"/>
            <w:shd w:val="clear" w:color="auto" w:fill="D9D9D9" w:themeFill="background1" w:themeFillShade="D9"/>
            <w:textDirection w:val="btLr"/>
            <w:vAlign w:val="center"/>
          </w:tcPr>
          <w:p w14:paraId="2317339E" w14:textId="77777777" w:rsidR="0083724B" w:rsidRPr="00CF18F2" w:rsidRDefault="0083724B" w:rsidP="00F73FFA">
            <w:pPr>
              <w:suppressAutoHyphens/>
              <w:spacing w:before="100" w:beforeAutospacing="1" w:after="100" w:afterAutospacing="1"/>
              <w:ind w:left="113" w:right="-91"/>
              <w:rPr>
                <w:rFonts w:ascii="Arial" w:hAnsi="Arial" w:cs="Arial"/>
                <w:color w:val="0070C0"/>
                <w:sz w:val="22"/>
                <w:szCs w:val="22"/>
              </w:rPr>
            </w:pPr>
            <w:r w:rsidRPr="00CF18F2">
              <w:rPr>
                <w:rFonts w:ascii="Arial" w:hAnsi="Arial" w:cs="Arial"/>
                <w:color w:val="0070C0"/>
                <w:sz w:val="22"/>
                <w:szCs w:val="22"/>
              </w:rPr>
              <w:t>Förderquote</w:t>
            </w:r>
          </w:p>
        </w:tc>
      </w:tr>
      <w:tr w:rsidR="0083724B" w:rsidRPr="007A5570" w14:paraId="45E3E628" w14:textId="77777777" w:rsidTr="0083724B">
        <w:trPr>
          <w:trHeight w:val="287"/>
        </w:trPr>
        <w:tc>
          <w:tcPr>
            <w:tcW w:w="1138" w:type="dxa"/>
            <w:shd w:val="clear" w:color="auto" w:fill="D9D9D9" w:themeFill="background1" w:themeFillShade="D9"/>
          </w:tcPr>
          <w:p w14:paraId="1BA829D7" w14:textId="77777777" w:rsidR="0083724B" w:rsidRPr="007A5570" w:rsidRDefault="0083724B" w:rsidP="00CF18F2">
            <w:pPr>
              <w:suppressAutoHyphens/>
              <w:spacing w:before="100" w:beforeAutospacing="1" w:after="100" w:afterAutospacing="1" w:line="360" w:lineRule="auto"/>
              <w:ind w:right="-91"/>
              <w:rPr>
                <w:rFonts w:ascii="Arial" w:hAnsi="Arial" w:cs="Arial"/>
                <w:sz w:val="22"/>
                <w:szCs w:val="22"/>
              </w:rPr>
            </w:pPr>
            <w:r w:rsidRPr="007A5570">
              <w:rPr>
                <w:rFonts w:ascii="Arial" w:hAnsi="Arial" w:cs="Arial"/>
                <w:color w:val="0070C0"/>
                <w:sz w:val="22"/>
                <w:szCs w:val="22"/>
              </w:rPr>
              <w:t>Partner A</w:t>
            </w:r>
          </w:p>
        </w:tc>
        <w:tc>
          <w:tcPr>
            <w:tcW w:w="709" w:type="dxa"/>
            <w:vAlign w:val="center"/>
          </w:tcPr>
          <w:p w14:paraId="1D59CD23"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vAlign w:val="center"/>
          </w:tcPr>
          <w:p w14:paraId="191F7BC1"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67DB4BE4"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62FB4D2E"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5DCCD85E"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16957541"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Pr>
          <w:p w14:paraId="7EBFEFB0"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Borders>
              <w:right w:val="single" w:sz="4" w:space="0" w:color="auto"/>
            </w:tcBorders>
          </w:tcPr>
          <w:p w14:paraId="245B322B"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Borders>
              <w:left w:val="single" w:sz="4" w:space="0" w:color="auto"/>
            </w:tcBorders>
          </w:tcPr>
          <w:p w14:paraId="59A05F94" w14:textId="77777777" w:rsidR="0083724B" w:rsidRPr="007A5570" w:rsidRDefault="0083724B" w:rsidP="00CF18F2">
            <w:pPr>
              <w:suppressAutoHyphens/>
              <w:spacing w:before="100" w:beforeAutospacing="1" w:after="100" w:afterAutospacing="1" w:line="360" w:lineRule="auto"/>
              <w:ind w:right="-91"/>
              <w:rPr>
                <w:rFonts w:ascii="Arial" w:hAnsi="Arial" w:cs="Arial"/>
                <w:b/>
                <w:color w:val="0070C0"/>
                <w:sz w:val="22"/>
                <w:szCs w:val="22"/>
              </w:rPr>
            </w:pPr>
          </w:p>
        </w:tc>
        <w:tc>
          <w:tcPr>
            <w:tcW w:w="708" w:type="dxa"/>
          </w:tcPr>
          <w:p w14:paraId="787FA74D"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54421C73"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074A3BC7"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r>
      <w:tr w:rsidR="0083724B" w:rsidRPr="007A5570" w14:paraId="44AF6C3D" w14:textId="77777777" w:rsidTr="0083724B">
        <w:trPr>
          <w:trHeight w:val="287"/>
        </w:trPr>
        <w:tc>
          <w:tcPr>
            <w:tcW w:w="1138" w:type="dxa"/>
            <w:shd w:val="clear" w:color="auto" w:fill="D9D9D9" w:themeFill="background1" w:themeFillShade="D9"/>
          </w:tcPr>
          <w:p w14:paraId="53017475" w14:textId="77777777" w:rsidR="0083724B" w:rsidRPr="007A5570" w:rsidRDefault="0083724B" w:rsidP="00CF18F2">
            <w:pPr>
              <w:suppressAutoHyphens/>
              <w:spacing w:before="100" w:beforeAutospacing="1" w:after="100" w:afterAutospacing="1" w:line="360" w:lineRule="auto"/>
              <w:ind w:right="-91"/>
              <w:rPr>
                <w:rFonts w:ascii="Arial" w:hAnsi="Arial" w:cs="Arial"/>
                <w:sz w:val="22"/>
                <w:szCs w:val="22"/>
              </w:rPr>
            </w:pPr>
            <w:r w:rsidRPr="007A5570">
              <w:rPr>
                <w:rFonts w:ascii="Arial" w:hAnsi="Arial" w:cs="Arial"/>
                <w:color w:val="0070C0"/>
                <w:sz w:val="22"/>
                <w:szCs w:val="22"/>
              </w:rPr>
              <w:t>Partner B</w:t>
            </w:r>
          </w:p>
        </w:tc>
        <w:tc>
          <w:tcPr>
            <w:tcW w:w="709" w:type="dxa"/>
            <w:vAlign w:val="center"/>
          </w:tcPr>
          <w:p w14:paraId="79DD83DE"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vAlign w:val="center"/>
          </w:tcPr>
          <w:p w14:paraId="4218D3E9"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4D8659A6"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362A2480"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09C70B42"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3407A4C4"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Pr>
          <w:p w14:paraId="2448B91D"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Borders>
              <w:right w:val="single" w:sz="4" w:space="0" w:color="auto"/>
            </w:tcBorders>
          </w:tcPr>
          <w:p w14:paraId="14F25312"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Borders>
              <w:left w:val="single" w:sz="4" w:space="0" w:color="auto"/>
            </w:tcBorders>
          </w:tcPr>
          <w:p w14:paraId="2F69A298" w14:textId="77777777" w:rsidR="0083724B" w:rsidRPr="007A5570" w:rsidRDefault="0083724B" w:rsidP="00CF18F2">
            <w:pPr>
              <w:suppressAutoHyphens/>
              <w:spacing w:before="100" w:beforeAutospacing="1" w:after="100" w:afterAutospacing="1" w:line="360" w:lineRule="auto"/>
              <w:ind w:right="-91"/>
              <w:rPr>
                <w:rFonts w:ascii="Arial" w:hAnsi="Arial" w:cs="Arial"/>
                <w:b/>
                <w:color w:val="0070C0"/>
                <w:sz w:val="22"/>
                <w:szCs w:val="22"/>
              </w:rPr>
            </w:pPr>
          </w:p>
        </w:tc>
        <w:tc>
          <w:tcPr>
            <w:tcW w:w="708" w:type="dxa"/>
          </w:tcPr>
          <w:p w14:paraId="028F7EE2"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56035986"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598E5713"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r>
      <w:tr w:rsidR="0083724B" w:rsidRPr="007A5570" w14:paraId="36E667E1" w14:textId="77777777" w:rsidTr="0083724B">
        <w:trPr>
          <w:trHeight w:val="270"/>
        </w:trPr>
        <w:tc>
          <w:tcPr>
            <w:tcW w:w="1138" w:type="dxa"/>
            <w:shd w:val="clear" w:color="auto" w:fill="D9D9D9" w:themeFill="background1" w:themeFillShade="D9"/>
          </w:tcPr>
          <w:p w14:paraId="18D82F10" w14:textId="77777777" w:rsidR="0083724B" w:rsidRPr="007A5570" w:rsidRDefault="0083724B" w:rsidP="00CF18F2">
            <w:pPr>
              <w:suppressAutoHyphens/>
              <w:spacing w:before="100" w:beforeAutospacing="1" w:after="100" w:afterAutospacing="1" w:line="360" w:lineRule="auto"/>
              <w:ind w:right="-91"/>
              <w:rPr>
                <w:rFonts w:ascii="Arial" w:hAnsi="Arial" w:cs="Arial"/>
                <w:sz w:val="22"/>
                <w:szCs w:val="22"/>
              </w:rPr>
            </w:pPr>
            <w:r w:rsidRPr="007A5570">
              <w:rPr>
                <w:rFonts w:ascii="Arial" w:hAnsi="Arial" w:cs="Arial"/>
                <w:color w:val="0070C0"/>
                <w:sz w:val="22"/>
                <w:szCs w:val="22"/>
              </w:rPr>
              <w:t>Partner C</w:t>
            </w:r>
          </w:p>
        </w:tc>
        <w:tc>
          <w:tcPr>
            <w:tcW w:w="709" w:type="dxa"/>
            <w:vAlign w:val="center"/>
          </w:tcPr>
          <w:p w14:paraId="3892368E"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vAlign w:val="center"/>
          </w:tcPr>
          <w:p w14:paraId="5C43B2D6"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2C309FFF"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6076D4D3"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49CF7EAA"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383B1BB2"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Pr>
          <w:p w14:paraId="4EA250A2"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Borders>
              <w:right w:val="single" w:sz="4" w:space="0" w:color="auto"/>
            </w:tcBorders>
          </w:tcPr>
          <w:p w14:paraId="43FC2FF1"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Borders>
              <w:left w:val="single" w:sz="4" w:space="0" w:color="auto"/>
            </w:tcBorders>
          </w:tcPr>
          <w:p w14:paraId="3CC80944" w14:textId="77777777" w:rsidR="0083724B" w:rsidRPr="007A5570" w:rsidRDefault="0083724B" w:rsidP="00CF18F2">
            <w:pPr>
              <w:suppressAutoHyphens/>
              <w:spacing w:before="100" w:beforeAutospacing="1" w:after="100" w:afterAutospacing="1" w:line="360" w:lineRule="auto"/>
              <w:ind w:right="-91"/>
              <w:rPr>
                <w:rFonts w:ascii="Arial" w:hAnsi="Arial" w:cs="Arial"/>
                <w:b/>
                <w:color w:val="0070C0"/>
                <w:sz w:val="22"/>
                <w:szCs w:val="22"/>
              </w:rPr>
            </w:pPr>
          </w:p>
        </w:tc>
        <w:tc>
          <w:tcPr>
            <w:tcW w:w="708" w:type="dxa"/>
          </w:tcPr>
          <w:p w14:paraId="611851F0"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7D0C5507"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5D26DC83"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r>
      <w:tr w:rsidR="0083724B" w:rsidRPr="007A5570" w14:paraId="3C1EFB49" w14:textId="77777777" w:rsidTr="0083724B">
        <w:trPr>
          <w:trHeight w:val="287"/>
        </w:trPr>
        <w:tc>
          <w:tcPr>
            <w:tcW w:w="1138" w:type="dxa"/>
            <w:shd w:val="clear" w:color="auto" w:fill="D9D9D9" w:themeFill="background1" w:themeFillShade="D9"/>
          </w:tcPr>
          <w:p w14:paraId="402BF7DB" w14:textId="77777777" w:rsidR="0083724B" w:rsidRPr="007A5570" w:rsidRDefault="0083724B" w:rsidP="00CF18F2">
            <w:pPr>
              <w:suppressAutoHyphens/>
              <w:spacing w:before="100" w:beforeAutospacing="1" w:after="100" w:afterAutospacing="1" w:line="360" w:lineRule="auto"/>
              <w:ind w:right="-91"/>
              <w:rPr>
                <w:rFonts w:ascii="Arial" w:hAnsi="Arial" w:cs="Arial"/>
                <w:sz w:val="22"/>
                <w:szCs w:val="22"/>
              </w:rPr>
            </w:pPr>
            <w:r w:rsidRPr="007A5570">
              <w:rPr>
                <w:rFonts w:ascii="Arial" w:hAnsi="Arial" w:cs="Arial"/>
                <w:color w:val="0070C0"/>
                <w:sz w:val="22"/>
                <w:szCs w:val="22"/>
              </w:rPr>
              <w:t>Partner D</w:t>
            </w:r>
          </w:p>
        </w:tc>
        <w:tc>
          <w:tcPr>
            <w:tcW w:w="709" w:type="dxa"/>
            <w:vAlign w:val="center"/>
          </w:tcPr>
          <w:p w14:paraId="71D07395"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vAlign w:val="center"/>
          </w:tcPr>
          <w:p w14:paraId="64EF11F7"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42910DDE"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51CDCF05"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vAlign w:val="center"/>
          </w:tcPr>
          <w:p w14:paraId="5F8BD6B2"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12B84960"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Pr>
          <w:p w14:paraId="42E3B221"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Borders>
              <w:right w:val="single" w:sz="4" w:space="0" w:color="auto"/>
            </w:tcBorders>
          </w:tcPr>
          <w:p w14:paraId="3435760E"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9" w:type="dxa"/>
            <w:tcBorders>
              <w:left w:val="single" w:sz="4" w:space="0" w:color="auto"/>
            </w:tcBorders>
          </w:tcPr>
          <w:p w14:paraId="01FEB74E" w14:textId="77777777" w:rsidR="0083724B" w:rsidRPr="007A5570" w:rsidRDefault="0083724B" w:rsidP="00CF18F2">
            <w:pPr>
              <w:suppressAutoHyphens/>
              <w:spacing w:before="100" w:beforeAutospacing="1" w:after="100" w:afterAutospacing="1" w:line="360" w:lineRule="auto"/>
              <w:ind w:right="-91"/>
              <w:rPr>
                <w:rFonts w:ascii="Arial" w:hAnsi="Arial" w:cs="Arial"/>
                <w:b/>
                <w:color w:val="0070C0"/>
                <w:sz w:val="22"/>
                <w:szCs w:val="22"/>
              </w:rPr>
            </w:pPr>
          </w:p>
        </w:tc>
        <w:tc>
          <w:tcPr>
            <w:tcW w:w="708" w:type="dxa"/>
          </w:tcPr>
          <w:p w14:paraId="23CAD200"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36E7195A"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c>
          <w:tcPr>
            <w:tcW w:w="708" w:type="dxa"/>
          </w:tcPr>
          <w:p w14:paraId="5AC469E2" w14:textId="77777777" w:rsidR="0083724B" w:rsidRPr="007A5570" w:rsidRDefault="0083724B" w:rsidP="00CF18F2">
            <w:pPr>
              <w:suppressAutoHyphens/>
              <w:spacing w:before="100" w:beforeAutospacing="1" w:after="100" w:afterAutospacing="1" w:line="360" w:lineRule="auto"/>
              <w:ind w:right="-91"/>
              <w:rPr>
                <w:rFonts w:ascii="Arial" w:hAnsi="Arial" w:cs="Arial"/>
                <w:color w:val="0070C0"/>
                <w:sz w:val="22"/>
                <w:szCs w:val="22"/>
              </w:rPr>
            </w:pPr>
          </w:p>
        </w:tc>
      </w:tr>
      <w:tr w:rsidR="0083724B" w:rsidRPr="007A5570" w14:paraId="5C99009C" w14:textId="77777777" w:rsidTr="0083724B">
        <w:trPr>
          <w:trHeight w:val="270"/>
        </w:trPr>
        <w:tc>
          <w:tcPr>
            <w:tcW w:w="1138" w:type="dxa"/>
            <w:shd w:val="clear" w:color="auto" w:fill="D9D9D9" w:themeFill="background1" w:themeFillShade="D9"/>
          </w:tcPr>
          <w:p w14:paraId="0B9B06D9" w14:textId="77777777" w:rsidR="0083724B" w:rsidRPr="007A5570" w:rsidRDefault="0083724B" w:rsidP="00CF18F2">
            <w:pPr>
              <w:spacing w:before="100" w:beforeAutospacing="1" w:after="100" w:afterAutospacing="1" w:line="360" w:lineRule="auto"/>
              <w:rPr>
                <w:rFonts w:ascii="Arial" w:hAnsi="Arial" w:cs="Arial"/>
                <w:sz w:val="22"/>
                <w:szCs w:val="22"/>
              </w:rPr>
            </w:pPr>
            <w:r w:rsidRPr="007A5570">
              <w:rPr>
                <w:rFonts w:ascii="Arial" w:hAnsi="Arial" w:cs="Arial"/>
                <w:sz w:val="22"/>
                <w:szCs w:val="22"/>
              </w:rPr>
              <w:t>…</w:t>
            </w:r>
          </w:p>
        </w:tc>
        <w:tc>
          <w:tcPr>
            <w:tcW w:w="709" w:type="dxa"/>
          </w:tcPr>
          <w:p w14:paraId="556278D0" w14:textId="77777777" w:rsidR="0083724B" w:rsidRPr="007A5570" w:rsidRDefault="0083724B" w:rsidP="00CF18F2">
            <w:pPr>
              <w:spacing w:before="100" w:beforeAutospacing="1" w:after="100" w:afterAutospacing="1" w:line="360" w:lineRule="auto"/>
              <w:rPr>
                <w:rFonts w:ascii="Arial" w:hAnsi="Arial" w:cs="Arial"/>
                <w:sz w:val="22"/>
                <w:szCs w:val="22"/>
              </w:rPr>
            </w:pPr>
          </w:p>
        </w:tc>
        <w:tc>
          <w:tcPr>
            <w:tcW w:w="708" w:type="dxa"/>
          </w:tcPr>
          <w:p w14:paraId="3DC1B66E" w14:textId="77777777" w:rsidR="0083724B" w:rsidRPr="007A5570" w:rsidRDefault="0083724B" w:rsidP="00CF18F2">
            <w:pPr>
              <w:spacing w:before="100" w:beforeAutospacing="1" w:after="100" w:afterAutospacing="1" w:line="360" w:lineRule="auto"/>
              <w:rPr>
                <w:rFonts w:ascii="Arial" w:hAnsi="Arial" w:cs="Arial"/>
                <w:sz w:val="22"/>
                <w:szCs w:val="22"/>
              </w:rPr>
            </w:pPr>
          </w:p>
        </w:tc>
        <w:tc>
          <w:tcPr>
            <w:tcW w:w="709" w:type="dxa"/>
          </w:tcPr>
          <w:p w14:paraId="4B805EE5" w14:textId="77777777" w:rsidR="0083724B" w:rsidRPr="007A5570" w:rsidRDefault="0083724B" w:rsidP="00CF18F2">
            <w:pPr>
              <w:spacing w:before="100" w:beforeAutospacing="1" w:after="100" w:afterAutospacing="1" w:line="360" w:lineRule="auto"/>
              <w:rPr>
                <w:rFonts w:ascii="Arial" w:hAnsi="Arial" w:cs="Arial"/>
                <w:sz w:val="22"/>
                <w:szCs w:val="22"/>
              </w:rPr>
            </w:pPr>
          </w:p>
        </w:tc>
        <w:tc>
          <w:tcPr>
            <w:tcW w:w="709" w:type="dxa"/>
          </w:tcPr>
          <w:p w14:paraId="16C5553B" w14:textId="77777777" w:rsidR="0083724B" w:rsidRPr="007A5570" w:rsidRDefault="0083724B" w:rsidP="00CF18F2">
            <w:pPr>
              <w:spacing w:before="100" w:beforeAutospacing="1" w:after="100" w:afterAutospacing="1" w:line="360" w:lineRule="auto"/>
              <w:rPr>
                <w:rFonts w:ascii="Arial" w:hAnsi="Arial" w:cs="Arial"/>
                <w:sz w:val="22"/>
                <w:szCs w:val="22"/>
              </w:rPr>
            </w:pPr>
          </w:p>
        </w:tc>
        <w:tc>
          <w:tcPr>
            <w:tcW w:w="709" w:type="dxa"/>
          </w:tcPr>
          <w:p w14:paraId="2B636A56" w14:textId="77777777" w:rsidR="0083724B" w:rsidRPr="007A5570" w:rsidRDefault="0083724B" w:rsidP="00CF18F2">
            <w:pPr>
              <w:spacing w:before="100" w:beforeAutospacing="1" w:after="100" w:afterAutospacing="1" w:line="360" w:lineRule="auto"/>
              <w:rPr>
                <w:rFonts w:ascii="Arial" w:hAnsi="Arial" w:cs="Arial"/>
                <w:sz w:val="22"/>
                <w:szCs w:val="22"/>
              </w:rPr>
            </w:pPr>
          </w:p>
        </w:tc>
        <w:tc>
          <w:tcPr>
            <w:tcW w:w="708" w:type="dxa"/>
          </w:tcPr>
          <w:p w14:paraId="1FF33E09" w14:textId="77777777" w:rsidR="0083724B" w:rsidRPr="007A5570" w:rsidRDefault="0083724B" w:rsidP="00CF18F2">
            <w:pPr>
              <w:spacing w:before="100" w:beforeAutospacing="1" w:after="100" w:afterAutospacing="1" w:line="360" w:lineRule="auto"/>
              <w:rPr>
                <w:rFonts w:ascii="Arial" w:hAnsi="Arial" w:cs="Arial"/>
                <w:sz w:val="22"/>
                <w:szCs w:val="22"/>
              </w:rPr>
            </w:pPr>
          </w:p>
        </w:tc>
        <w:tc>
          <w:tcPr>
            <w:tcW w:w="709" w:type="dxa"/>
          </w:tcPr>
          <w:p w14:paraId="519F9C1C" w14:textId="77777777" w:rsidR="0083724B" w:rsidRPr="007A5570" w:rsidRDefault="0083724B" w:rsidP="00CF18F2">
            <w:pPr>
              <w:spacing w:before="100" w:beforeAutospacing="1" w:after="100" w:afterAutospacing="1" w:line="360" w:lineRule="auto"/>
              <w:rPr>
                <w:rFonts w:ascii="Arial" w:hAnsi="Arial" w:cs="Arial"/>
                <w:sz w:val="22"/>
                <w:szCs w:val="22"/>
              </w:rPr>
            </w:pPr>
          </w:p>
        </w:tc>
        <w:tc>
          <w:tcPr>
            <w:tcW w:w="709" w:type="dxa"/>
            <w:tcBorders>
              <w:right w:val="single" w:sz="4" w:space="0" w:color="auto"/>
            </w:tcBorders>
          </w:tcPr>
          <w:p w14:paraId="7334CAE4" w14:textId="77777777" w:rsidR="0083724B" w:rsidRPr="007A5570" w:rsidRDefault="0083724B" w:rsidP="00CF18F2">
            <w:pPr>
              <w:spacing w:before="100" w:beforeAutospacing="1" w:after="100" w:afterAutospacing="1" w:line="360" w:lineRule="auto"/>
              <w:rPr>
                <w:rFonts w:ascii="Arial" w:hAnsi="Arial" w:cs="Arial"/>
                <w:sz w:val="22"/>
                <w:szCs w:val="22"/>
              </w:rPr>
            </w:pPr>
          </w:p>
        </w:tc>
        <w:tc>
          <w:tcPr>
            <w:tcW w:w="709" w:type="dxa"/>
            <w:tcBorders>
              <w:left w:val="single" w:sz="4" w:space="0" w:color="auto"/>
            </w:tcBorders>
          </w:tcPr>
          <w:p w14:paraId="4B587C2C" w14:textId="77777777" w:rsidR="0083724B" w:rsidRPr="007A5570" w:rsidRDefault="0083724B" w:rsidP="00CF18F2">
            <w:pPr>
              <w:spacing w:before="100" w:beforeAutospacing="1" w:after="100" w:afterAutospacing="1" w:line="360" w:lineRule="auto"/>
              <w:rPr>
                <w:rFonts w:ascii="Arial" w:hAnsi="Arial" w:cs="Arial"/>
                <w:b/>
                <w:sz w:val="22"/>
                <w:szCs w:val="22"/>
              </w:rPr>
            </w:pPr>
          </w:p>
        </w:tc>
        <w:tc>
          <w:tcPr>
            <w:tcW w:w="708" w:type="dxa"/>
          </w:tcPr>
          <w:p w14:paraId="1CA07AD4" w14:textId="77777777" w:rsidR="0083724B" w:rsidRPr="007A5570" w:rsidRDefault="0083724B" w:rsidP="00CF18F2">
            <w:pPr>
              <w:spacing w:before="100" w:beforeAutospacing="1" w:after="100" w:afterAutospacing="1" w:line="360" w:lineRule="auto"/>
              <w:rPr>
                <w:rFonts w:ascii="Arial" w:hAnsi="Arial" w:cs="Arial"/>
                <w:sz w:val="22"/>
                <w:szCs w:val="22"/>
              </w:rPr>
            </w:pPr>
          </w:p>
        </w:tc>
        <w:tc>
          <w:tcPr>
            <w:tcW w:w="708" w:type="dxa"/>
          </w:tcPr>
          <w:p w14:paraId="5394DE7F" w14:textId="77777777" w:rsidR="0083724B" w:rsidRPr="007A5570" w:rsidRDefault="0083724B" w:rsidP="00CF18F2">
            <w:pPr>
              <w:spacing w:before="100" w:beforeAutospacing="1" w:after="100" w:afterAutospacing="1" w:line="360" w:lineRule="auto"/>
              <w:rPr>
                <w:rFonts w:ascii="Arial" w:hAnsi="Arial" w:cs="Arial"/>
                <w:sz w:val="22"/>
                <w:szCs w:val="22"/>
              </w:rPr>
            </w:pPr>
          </w:p>
        </w:tc>
        <w:tc>
          <w:tcPr>
            <w:tcW w:w="708" w:type="dxa"/>
          </w:tcPr>
          <w:p w14:paraId="112892EB" w14:textId="77777777" w:rsidR="0083724B" w:rsidRPr="007A5570" w:rsidRDefault="0083724B" w:rsidP="00CF18F2">
            <w:pPr>
              <w:spacing w:before="100" w:beforeAutospacing="1" w:after="100" w:afterAutospacing="1" w:line="360" w:lineRule="auto"/>
              <w:rPr>
                <w:rFonts w:ascii="Arial" w:hAnsi="Arial" w:cs="Arial"/>
                <w:sz w:val="22"/>
                <w:szCs w:val="22"/>
              </w:rPr>
            </w:pPr>
          </w:p>
        </w:tc>
      </w:tr>
    </w:tbl>
    <w:p w14:paraId="74B94632" w14:textId="77777777" w:rsidR="0083724B" w:rsidRPr="00CF18F2" w:rsidRDefault="0083724B" w:rsidP="00CF18F2">
      <w:pPr>
        <w:suppressAutoHyphens/>
        <w:spacing w:before="100" w:beforeAutospacing="1" w:after="100" w:afterAutospacing="1" w:line="360" w:lineRule="auto"/>
        <w:ind w:right="-91"/>
        <w:rPr>
          <w:rFonts w:ascii="Arial" w:hAnsi="Arial" w:cs="Arial"/>
          <w:color w:val="0070C0"/>
          <w:sz w:val="22"/>
          <w:szCs w:val="22"/>
        </w:rPr>
      </w:pPr>
      <w:r w:rsidRPr="00CF18F2">
        <w:rPr>
          <w:rFonts w:ascii="Arial" w:hAnsi="Arial" w:cs="Arial"/>
          <w:color w:val="0070C0"/>
          <w:sz w:val="22"/>
          <w:szCs w:val="22"/>
        </w:rPr>
        <w:t>* bei Kostenfällen   ** bei Hochschulen</w:t>
      </w:r>
    </w:p>
    <w:p w14:paraId="02C6F117" w14:textId="77777777" w:rsidR="008D2542" w:rsidRPr="007A5570" w:rsidRDefault="008D2542" w:rsidP="00CF18F2">
      <w:pPr>
        <w:numPr>
          <w:ilvl w:val="1"/>
          <w:numId w:val="40"/>
        </w:numPr>
        <w:tabs>
          <w:tab w:val="clear" w:pos="928"/>
          <w:tab w:val="num" w:pos="567"/>
        </w:tabs>
        <w:spacing w:before="100" w:beforeAutospacing="1" w:after="100" w:afterAutospacing="1" w:line="360" w:lineRule="auto"/>
        <w:ind w:left="567" w:hanging="283"/>
        <w:jc w:val="both"/>
        <w:rPr>
          <w:rFonts w:ascii="Arial" w:hAnsi="Arial" w:cs="Arial"/>
          <w:sz w:val="22"/>
          <w:szCs w:val="22"/>
        </w:rPr>
      </w:pPr>
      <w:r w:rsidRPr="007A5570">
        <w:rPr>
          <w:rFonts w:ascii="Arial" w:hAnsi="Arial" w:cs="Arial"/>
          <w:sz w:val="22"/>
          <w:szCs w:val="22"/>
        </w:rPr>
        <w:t>Notwendigkeit der Zuwendung, Finanzierungsmöglichkeiten durch die Europäische Union.</w:t>
      </w:r>
    </w:p>
    <w:p w14:paraId="251BBBD3" w14:textId="77777777" w:rsidR="004731F4" w:rsidRPr="007A5570" w:rsidRDefault="004731F4" w:rsidP="004731F4">
      <w:pPr>
        <w:pStyle w:val="Beschriftung"/>
        <w:rPr>
          <w:rFonts w:ascii="Arial" w:hAnsi="Arial" w:cs="Arial"/>
          <w:sz w:val="22"/>
          <w:szCs w:val="22"/>
        </w:rPr>
      </w:pPr>
    </w:p>
    <w:sectPr w:rsidR="004731F4" w:rsidRPr="007A5570" w:rsidSect="00632444">
      <w:headerReference w:type="even" r:id="rId10"/>
      <w:headerReference w:type="default" r:id="rId11"/>
      <w:footerReference w:type="even" r:id="rId12"/>
      <w:footerReference w:type="default" r:id="rId13"/>
      <w:headerReference w:type="first" r:id="rId14"/>
      <w:footerReference w:type="first" r:id="rId15"/>
      <w:type w:val="oddPage"/>
      <w:pgSz w:w="11907" w:h="16840" w:code="9"/>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A30608" w14:textId="77777777" w:rsidR="00D54C7C" w:rsidRDefault="00D54C7C">
      <w:r>
        <w:separator/>
      </w:r>
    </w:p>
  </w:endnote>
  <w:endnote w:type="continuationSeparator" w:id="0">
    <w:p w14:paraId="1AC4EDBD" w14:textId="77777777" w:rsidR="00D54C7C" w:rsidRDefault="00D54C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dvOT35fb1019+20">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448E7B" w14:textId="77777777" w:rsidR="00AD264A" w:rsidRDefault="00AD264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A568B0" w14:textId="34986A76" w:rsidR="005662E9" w:rsidRDefault="0027025F">
    <w:pPr>
      <w:pStyle w:val="Fuzeile"/>
      <w:tabs>
        <w:tab w:val="clear" w:pos="9072"/>
        <w:tab w:val="right" w:pos="9356"/>
      </w:tabs>
      <w:ind w:left="708"/>
      <w:jc w:val="right"/>
      <w:rPr>
        <w:rFonts w:ascii="Arial" w:hAnsi="Arial"/>
      </w:rPr>
    </w:pPr>
    <w:r>
      <w:rPr>
        <w:rFonts w:ascii="Arial" w:hAnsi="Arial"/>
      </w:rPr>
      <w:fldChar w:fldCharType="begin"/>
    </w:r>
    <w:r>
      <w:rPr>
        <w:rFonts w:ascii="Arial" w:hAnsi="Arial"/>
      </w:rPr>
      <w:instrText xml:space="preserve"> PAGE  \* MERGEFORMAT </w:instrText>
    </w:r>
    <w:r>
      <w:rPr>
        <w:rFonts w:ascii="Arial" w:hAnsi="Arial"/>
      </w:rPr>
      <w:fldChar w:fldCharType="separate"/>
    </w:r>
    <w:r w:rsidR="00C56CF5">
      <w:rPr>
        <w:rFonts w:ascii="Arial" w:hAnsi="Arial"/>
        <w:noProof/>
      </w:rPr>
      <w:t>4</w:t>
    </w:r>
    <w:r>
      <w:rPr>
        <w:rFonts w:ascii="Arial" w:hAnsi="Arial"/>
      </w:rPr>
      <w:fldChar w:fldCharType="end"/>
    </w:r>
    <w:r>
      <w:rPr>
        <w:rFonts w:ascii="Arial" w:hAnsi="Arial"/>
      </w:rPr>
      <w:t xml:space="preserve"> / </w:t>
    </w:r>
    <w:r>
      <w:rPr>
        <w:rFonts w:ascii="Arial" w:hAnsi="Arial"/>
        <w:noProof/>
      </w:rPr>
      <w:fldChar w:fldCharType="begin"/>
    </w:r>
    <w:r>
      <w:rPr>
        <w:rFonts w:ascii="Arial" w:hAnsi="Arial"/>
        <w:noProof/>
      </w:rPr>
      <w:instrText xml:space="preserve"> NUMPAGES  \* MERGEFORMAT </w:instrText>
    </w:r>
    <w:r>
      <w:rPr>
        <w:rFonts w:ascii="Arial" w:hAnsi="Arial"/>
        <w:noProof/>
      </w:rPr>
      <w:fldChar w:fldCharType="separate"/>
    </w:r>
    <w:r w:rsidR="00C56CF5">
      <w:rPr>
        <w:rFonts w:ascii="Arial" w:hAnsi="Arial"/>
        <w:noProof/>
      </w:rPr>
      <w:t>5</w:t>
    </w:r>
    <w:r>
      <w:rPr>
        <w:rFonts w:ascii="Arial" w:hAnsi="Arial"/>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93C5EA" w14:textId="77777777" w:rsidR="00AD264A" w:rsidRDefault="00AD264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E5E6FD" w14:textId="77777777" w:rsidR="00D54C7C" w:rsidRDefault="00D54C7C">
      <w:r>
        <w:separator/>
      </w:r>
    </w:p>
  </w:footnote>
  <w:footnote w:type="continuationSeparator" w:id="0">
    <w:p w14:paraId="514A7014" w14:textId="77777777" w:rsidR="00D54C7C" w:rsidRDefault="00D54C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6F567F" w14:textId="77777777" w:rsidR="00AD264A" w:rsidRDefault="00AD264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5E1A32" w14:textId="6292EF7E" w:rsidR="005662E9" w:rsidRDefault="00F95CC8">
    <w:pPr>
      <w:pStyle w:val="Kopfzeile"/>
      <w:rPr>
        <w:rFonts w:ascii="Arial" w:hAnsi="Arial"/>
      </w:rPr>
    </w:pPr>
    <w:r>
      <w:rPr>
        <w:rFonts w:ascii="Arial" w:hAnsi="Arial"/>
      </w:rPr>
      <w:t>Urban Mining</w:t>
    </w:r>
    <w:r w:rsidR="005B5AEE">
      <w:rPr>
        <w:rFonts w:ascii="Arial" w:hAnsi="Arial"/>
      </w:rPr>
      <w:tab/>
    </w:r>
    <w:r w:rsidR="005B5AEE">
      <w:rPr>
        <w:rFonts w:ascii="Arial" w:hAnsi="Arial"/>
      </w:rPr>
      <w:tab/>
      <w:t xml:space="preserve">Stand: </w:t>
    </w:r>
    <w:r>
      <w:rPr>
        <w:rFonts w:ascii="Arial" w:hAnsi="Arial"/>
      </w:rPr>
      <w:t>21</w:t>
    </w:r>
    <w:r w:rsidR="00F9538A">
      <w:rPr>
        <w:rFonts w:ascii="Arial" w:hAnsi="Arial"/>
      </w:rPr>
      <w:t>.</w:t>
    </w:r>
    <w:r>
      <w:rPr>
        <w:rFonts w:ascii="Arial" w:hAnsi="Arial"/>
      </w:rPr>
      <w:t>06</w:t>
    </w:r>
    <w:r w:rsidR="00F9538A">
      <w:rPr>
        <w:rFonts w:ascii="Arial" w:hAnsi="Arial"/>
      </w:rPr>
      <w:t>.202</w:t>
    </w:r>
    <w:r>
      <w:rPr>
        <w:rFonts w:ascii="Arial" w:hAnsi="Arial"/>
      </w:rPr>
      <w:t>4</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7AE274" w14:textId="77777777" w:rsidR="00AD264A" w:rsidRDefault="00AD264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C172C"/>
    <w:multiLevelType w:val="hybridMultilevel"/>
    <w:tmpl w:val="53485A96"/>
    <w:lvl w:ilvl="0" w:tplc="9BEAD76A">
      <w:start w:val="3506"/>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10DB4CCA"/>
    <w:multiLevelType w:val="hybridMultilevel"/>
    <w:tmpl w:val="6858710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2AF688E"/>
    <w:multiLevelType w:val="hybridMultilevel"/>
    <w:tmpl w:val="EFC88550"/>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 w15:restartNumberingAfterBreak="0">
    <w:nsid w:val="13B41C60"/>
    <w:multiLevelType w:val="multilevel"/>
    <w:tmpl w:val="2648E554"/>
    <w:lvl w:ilvl="0">
      <w:start w:val="1"/>
      <w:numFmt w:val="upperRoman"/>
      <w:lvlText w:val="%1."/>
      <w:lvlJc w:val="right"/>
      <w:pPr>
        <w:tabs>
          <w:tab w:val="num" w:pos="1780"/>
        </w:tabs>
        <w:ind w:left="1780" w:hanging="360"/>
      </w:pPr>
      <w:rPr>
        <w:rFonts w:hint="default"/>
      </w:rPr>
    </w:lvl>
    <w:lvl w:ilvl="1">
      <w:start w:val="1"/>
      <w:numFmt w:val="lowerLetter"/>
      <w:lvlText w:val="%2)"/>
      <w:lvlJc w:val="left"/>
      <w:pPr>
        <w:tabs>
          <w:tab w:val="num" w:pos="928"/>
        </w:tabs>
        <w:ind w:left="928" w:hanging="360"/>
      </w:pPr>
      <w:rPr>
        <w:rFonts w:hint="default"/>
      </w:rPr>
    </w:lvl>
    <w:lvl w:ilvl="2">
      <w:start w:val="1"/>
      <w:numFmt w:val="lowerLetter"/>
      <w:lvlText w:val="%3."/>
      <w:lvlJc w:val="left"/>
      <w:pPr>
        <w:tabs>
          <w:tab w:val="num" w:pos="3438"/>
        </w:tabs>
        <w:ind w:left="3438" w:hanging="360"/>
      </w:pPr>
      <w:rPr>
        <w:rFonts w:hint="default"/>
      </w:rPr>
    </w:lvl>
    <w:lvl w:ilvl="3">
      <w:start w:val="1"/>
      <w:numFmt w:val="lowerLetter"/>
      <w:lvlText w:val="%4."/>
      <w:lvlJc w:val="left"/>
      <w:pPr>
        <w:tabs>
          <w:tab w:val="num" w:pos="4158"/>
        </w:tabs>
        <w:ind w:left="4158" w:hanging="360"/>
      </w:pPr>
      <w:rPr>
        <w:rFonts w:hint="default"/>
      </w:rPr>
    </w:lvl>
    <w:lvl w:ilvl="4">
      <w:start w:val="1"/>
      <w:numFmt w:val="lowerLetter"/>
      <w:lvlText w:val="%5."/>
      <w:lvlJc w:val="left"/>
      <w:pPr>
        <w:tabs>
          <w:tab w:val="num" w:pos="4878"/>
        </w:tabs>
        <w:ind w:left="4878" w:hanging="360"/>
      </w:pPr>
      <w:rPr>
        <w:rFonts w:hint="default"/>
      </w:rPr>
    </w:lvl>
    <w:lvl w:ilvl="5">
      <w:start w:val="1"/>
      <w:numFmt w:val="lowerLetter"/>
      <w:lvlText w:val="%6."/>
      <w:lvlJc w:val="left"/>
      <w:pPr>
        <w:tabs>
          <w:tab w:val="num" w:pos="5598"/>
        </w:tabs>
        <w:ind w:left="5598" w:hanging="360"/>
      </w:pPr>
      <w:rPr>
        <w:rFonts w:hint="default"/>
      </w:rPr>
    </w:lvl>
    <w:lvl w:ilvl="6">
      <w:start w:val="1"/>
      <w:numFmt w:val="lowerLetter"/>
      <w:lvlText w:val="%7."/>
      <w:lvlJc w:val="left"/>
      <w:pPr>
        <w:tabs>
          <w:tab w:val="num" w:pos="6318"/>
        </w:tabs>
        <w:ind w:left="6318" w:hanging="360"/>
      </w:pPr>
      <w:rPr>
        <w:rFonts w:hint="default"/>
      </w:rPr>
    </w:lvl>
    <w:lvl w:ilvl="7">
      <w:start w:val="1"/>
      <w:numFmt w:val="lowerLetter"/>
      <w:lvlText w:val="%8."/>
      <w:lvlJc w:val="left"/>
      <w:pPr>
        <w:tabs>
          <w:tab w:val="num" w:pos="7038"/>
        </w:tabs>
        <w:ind w:left="7038" w:hanging="360"/>
      </w:pPr>
      <w:rPr>
        <w:rFonts w:hint="default"/>
      </w:rPr>
    </w:lvl>
    <w:lvl w:ilvl="8">
      <w:start w:val="1"/>
      <w:numFmt w:val="lowerLetter"/>
      <w:lvlText w:val="%9."/>
      <w:lvlJc w:val="left"/>
      <w:pPr>
        <w:tabs>
          <w:tab w:val="num" w:pos="7758"/>
        </w:tabs>
        <w:ind w:left="7758" w:hanging="360"/>
      </w:pPr>
      <w:rPr>
        <w:rFonts w:hint="default"/>
      </w:rPr>
    </w:lvl>
  </w:abstractNum>
  <w:abstractNum w:abstractNumId="4" w15:restartNumberingAfterBreak="0">
    <w:nsid w:val="164E6683"/>
    <w:multiLevelType w:val="multilevel"/>
    <w:tmpl w:val="2A0E9E8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5" w15:restartNumberingAfterBreak="0">
    <w:nsid w:val="16602754"/>
    <w:multiLevelType w:val="multilevel"/>
    <w:tmpl w:val="2A0E9E8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6" w15:restartNumberingAfterBreak="0">
    <w:nsid w:val="1E234918"/>
    <w:multiLevelType w:val="multilevel"/>
    <w:tmpl w:val="C820FF1E"/>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7" w15:restartNumberingAfterBreak="0">
    <w:nsid w:val="1FE9715B"/>
    <w:multiLevelType w:val="multilevel"/>
    <w:tmpl w:val="B6A46256"/>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8" w15:restartNumberingAfterBreak="0">
    <w:nsid w:val="235073C2"/>
    <w:multiLevelType w:val="multilevel"/>
    <w:tmpl w:val="73725A70"/>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9" w15:restartNumberingAfterBreak="0">
    <w:nsid w:val="275C3C83"/>
    <w:multiLevelType w:val="multilevel"/>
    <w:tmpl w:val="2648E554"/>
    <w:lvl w:ilvl="0">
      <w:start w:val="1"/>
      <w:numFmt w:val="upperRoman"/>
      <w:lvlText w:val="%1."/>
      <w:lvlJc w:val="right"/>
      <w:pPr>
        <w:tabs>
          <w:tab w:val="num" w:pos="1780"/>
        </w:tabs>
        <w:ind w:left="1780" w:hanging="360"/>
      </w:pPr>
      <w:rPr>
        <w:rFonts w:hint="default"/>
      </w:rPr>
    </w:lvl>
    <w:lvl w:ilvl="1">
      <w:start w:val="1"/>
      <w:numFmt w:val="lowerLetter"/>
      <w:lvlText w:val="%2)"/>
      <w:lvlJc w:val="left"/>
      <w:pPr>
        <w:tabs>
          <w:tab w:val="num" w:pos="928"/>
        </w:tabs>
        <w:ind w:left="928" w:hanging="360"/>
      </w:pPr>
      <w:rPr>
        <w:rFonts w:hint="default"/>
      </w:rPr>
    </w:lvl>
    <w:lvl w:ilvl="2">
      <w:start w:val="1"/>
      <w:numFmt w:val="lowerLetter"/>
      <w:lvlText w:val="%3."/>
      <w:lvlJc w:val="left"/>
      <w:pPr>
        <w:tabs>
          <w:tab w:val="num" w:pos="3438"/>
        </w:tabs>
        <w:ind w:left="3438" w:hanging="360"/>
      </w:pPr>
      <w:rPr>
        <w:rFonts w:hint="default"/>
      </w:rPr>
    </w:lvl>
    <w:lvl w:ilvl="3">
      <w:start w:val="1"/>
      <w:numFmt w:val="lowerLetter"/>
      <w:lvlText w:val="%4."/>
      <w:lvlJc w:val="left"/>
      <w:pPr>
        <w:tabs>
          <w:tab w:val="num" w:pos="4158"/>
        </w:tabs>
        <w:ind w:left="4158" w:hanging="360"/>
      </w:pPr>
      <w:rPr>
        <w:rFonts w:hint="default"/>
      </w:rPr>
    </w:lvl>
    <w:lvl w:ilvl="4">
      <w:start w:val="1"/>
      <w:numFmt w:val="lowerLetter"/>
      <w:lvlText w:val="%5."/>
      <w:lvlJc w:val="left"/>
      <w:pPr>
        <w:tabs>
          <w:tab w:val="num" w:pos="4878"/>
        </w:tabs>
        <w:ind w:left="4878" w:hanging="360"/>
      </w:pPr>
      <w:rPr>
        <w:rFonts w:hint="default"/>
      </w:rPr>
    </w:lvl>
    <w:lvl w:ilvl="5">
      <w:start w:val="1"/>
      <w:numFmt w:val="lowerLetter"/>
      <w:lvlText w:val="%6."/>
      <w:lvlJc w:val="left"/>
      <w:pPr>
        <w:tabs>
          <w:tab w:val="num" w:pos="5598"/>
        </w:tabs>
        <w:ind w:left="5598" w:hanging="360"/>
      </w:pPr>
      <w:rPr>
        <w:rFonts w:hint="default"/>
      </w:rPr>
    </w:lvl>
    <w:lvl w:ilvl="6">
      <w:start w:val="1"/>
      <w:numFmt w:val="lowerLetter"/>
      <w:lvlText w:val="%7."/>
      <w:lvlJc w:val="left"/>
      <w:pPr>
        <w:tabs>
          <w:tab w:val="num" w:pos="6318"/>
        </w:tabs>
        <w:ind w:left="6318" w:hanging="360"/>
      </w:pPr>
      <w:rPr>
        <w:rFonts w:hint="default"/>
      </w:rPr>
    </w:lvl>
    <w:lvl w:ilvl="7">
      <w:start w:val="1"/>
      <w:numFmt w:val="lowerLetter"/>
      <w:lvlText w:val="%8."/>
      <w:lvlJc w:val="left"/>
      <w:pPr>
        <w:tabs>
          <w:tab w:val="num" w:pos="7038"/>
        </w:tabs>
        <w:ind w:left="7038" w:hanging="360"/>
      </w:pPr>
      <w:rPr>
        <w:rFonts w:hint="default"/>
      </w:rPr>
    </w:lvl>
    <w:lvl w:ilvl="8">
      <w:start w:val="1"/>
      <w:numFmt w:val="lowerLetter"/>
      <w:lvlText w:val="%9."/>
      <w:lvlJc w:val="left"/>
      <w:pPr>
        <w:tabs>
          <w:tab w:val="num" w:pos="7758"/>
        </w:tabs>
        <w:ind w:left="7758" w:hanging="360"/>
      </w:pPr>
      <w:rPr>
        <w:rFonts w:hint="default"/>
      </w:rPr>
    </w:lvl>
  </w:abstractNum>
  <w:abstractNum w:abstractNumId="10" w15:restartNumberingAfterBreak="0">
    <w:nsid w:val="28366595"/>
    <w:multiLevelType w:val="hybridMultilevel"/>
    <w:tmpl w:val="7D547F02"/>
    <w:lvl w:ilvl="0" w:tplc="CB7E17AA">
      <w:start w:val="1"/>
      <w:numFmt w:val="decimal"/>
      <w:pStyle w:val="berschrift1"/>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28870D44"/>
    <w:multiLevelType w:val="hybridMultilevel"/>
    <w:tmpl w:val="3C805E58"/>
    <w:lvl w:ilvl="0" w:tplc="04070001">
      <w:start w:val="1"/>
      <w:numFmt w:val="bullet"/>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12" w15:restartNumberingAfterBreak="0">
    <w:nsid w:val="2A4B3E90"/>
    <w:multiLevelType w:val="multilevel"/>
    <w:tmpl w:val="A47A7602"/>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13" w15:restartNumberingAfterBreak="0">
    <w:nsid w:val="369B1792"/>
    <w:multiLevelType w:val="multilevel"/>
    <w:tmpl w:val="2A0E9E8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14" w15:restartNumberingAfterBreak="0">
    <w:nsid w:val="36AE6D60"/>
    <w:multiLevelType w:val="hybridMultilevel"/>
    <w:tmpl w:val="82440E5A"/>
    <w:lvl w:ilvl="0" w:tplc="04070001">
      <w:start w:val="1"/>
      <w:numFmt w:val="bullet"/>
      <w:lvlText w:val=""/>
      <w:lvlJc w:val="left"/>
      <w:pPr>
        <w:ind w:left="720" w:hanging="360"/>
      </w:pPr>
      <w:rPr>
        <w:rFonts w:ascii="Symbol" w:hAnsi="Symbol" w:hint="default"/>
      </w:rPr>
    </w:lvl>
    <w:lvl w:ilvl="1" w:tplc="D53282C8">
      <w:numFmt w:val="bullet"/>
      <w:lvlText w:val="–"/>
      <w:lvlJc w:val="left"/>
      <w:pPr>
        <w:ind w:left="1440" w:hanging="360"/>
      </w:pPr>
      <w:rPr>
        <w:rFonts w:ascii="AdvOT35fb1019+20" w:eastAsia="Times New Roman" w:hAnsi="AdvOT35fb1019+20" w:cs="AdvOT35fb1019+20"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5" w15:restartNumberingAfterBreak="0">
    <w:nsid w:val="38A26429"/>
    <w:multiLevelType w:val="multilevel"/>
    <w:tmpl w:val="757456A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16" w15:restartNumberingAfterBreak="0">
    <w:nsid w:val="3F212333"/>
    <w:multiLevelType w:val="hybridMultilevel"/>
    <w:tmpl w:val="257211B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0566AA9"/>
    <w:multiLevelType w:val="hybridMultilevel"/>
    <w:tmpl w:val="757CA55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44677217"/>
    <w:multiLevelType w:val="multilevel"/>
    <w:tmpl w:val="2648E554"/>
    <w:lvl w:ilvl="0">
      <w:start w:val="1"/>
      <w:numFmt w:val="upperRoman"/>
      <w:lvlText w:val="%1."/>
      <w:lvlJc w:val="right"/>
      <w:pPr>
        <w:tabs>
          <w:tab w:val="num" w:pos="1780"/>
        </w:tabs>
        <w:ind w:left="1780" w:hanging="360"/>
      </w:pPr>
      <w:rPr>
        <w:rFonts w:hint="default"/>
      </w:rPr>
    </w:lvl>
    <w:lvl w:ilvl="1">
      <w:start w:val="1"/>
      <w:numFmt w:val="lowerLetter"/>
      <w:lvlText w:val="%2)"/>
      <w:lvlJc w:val="left"/>
      <w:pPr>
        <w:tabs>
          <w:tab w:val="num" w:pos="928"/>
        </w:tabs>
        <w:ind w:left="928" w:hanging="360"/>
      </w:pPr>
      <w:rPr>
        <w:rFonts w:hint="default"/>
      </w:rPr>
    </w:lvl>
    <w:lvl w:ilvl="2">
      <w:start w:val="1"/>
      <w:numFmt w:val="lowerLetter"/>
      <w:lvlText w:val="%3."/>
      <w:lvlJc w:val="left"/>
      <w:pPr>
        <w:tabs>
          <w:tab w:val="num" w:pos="3438"/>
        </w:tabs>
        <w:ind w:left="3438" w:hanging="360"/>
      </w:pPr>
      <w:rPr>
        <w:rFonts w:hint="default"/>
      </w:rPr>
    </w:lvl>
    <w:lvl w:ilvl="3">
      <w:start w:val="1"/>
      <w:numFmt w:val="lowerLetter"/>
      <w:lvlText w:val="%4."/>
      <w:lvlJc w:val="left"/>
      <w:pPr>
        <w:tabs>
          <w:tab w:val="num" w:pos="4158"/>
        </w:tabs>
        <w:ind w:left="4158" w:hanging="360"/>
      </w:pPr>
      <w:rPr>
        <w:rFonts w:hint="default"/>
      </w:rPr>
    </w:lvl>
    <w:lvl w:ilvl="4">
      <w:start w:val="1"/>
      <w:numFmt w:val="lowerLetter"/>
      <w:lvlText w:val="%5."/>
      <w:lvlJc w:val="left"/>
      <w:pPr>
        <w:tabs>
          <w:tab w:val="num" w:pos="4878"/>
        </w:tabs>
        <w:ind w:left="4878" w:hanging="360"/>
      </w:pPr>
      <w:rPr>
        <w:rFonts w:hint="default"/>
      </w:rPr>
    </w:lvl>
    <w:lvl w:ilvl="5">
      <w:start w:val="1"/>
      <w:numFmt w:val="lowerLetter"/>
      <w:lvlText w:val="%6."/>
      <w:lvlJc w:val="left"/>
      <w:pPr>
        <w:tabs>
          <w:tab w:val="num" w:pos="5598"/>
        </w:tabs>
        <w:ind w:left="5598" w:hanging="360"/>
      </w:pPr>
      <w:rPr>
        <w:rFonts w:hint="default"/>
      </w:rPr>
    </w:lvl>
    <w:lvl w:ilvl="6">
      <w:start w:val="1"/>
      <w:numFmt w:val="lowerLetter"/>
      <w:lvlText w:val="%7."/>
      <w:lvlJc w:val="left"/>
      <w:pPr>
        <w:tabs>
          <w:tab w:val="num" w:pos="6318"/>
        </w:tabs>
        <w:ind w:left="6318" w:hanging="360"/>
      </w:pPr>
      <w:rPr>
        <w:rFonts w:hint="default"/>
      </w:rPr>
    </w:lvl>
    <w:lvl w:ilvl="7">
      <w:start w:val="1"/>
      <w:numFmt w:val="lowerLetter"/>
      <w:lvlText w:val="%8."/>
      <w:lvlJc w:val="left"/>
      <w:pPr>
        <w:tabs>
          <w:tab w:val="num" w:pos="7038"/>
        </w:tabs>
        <w:ind w:left="7038" w:hanging="360"/>
      </w:pPr>
      <w:rPr>
        <w:rFonts w:hint="default"/>
      </w:rPr>
    </w:lvl>
    <w:lvl w:ilvl="8">
      <w:start w:val="1"/>
      <w:numFmt w:val="lowerLetter"/>
      <w:lvlText w:val="%9."/>
      <w:lvlJc w:val="left"/>
      <w:pPr>
        <w:tabs>
          <w:tab w:val="num" w:pos="7758"/>
        </w:tabs>
        <w:ind w:left="7758" w:hanging="360"/>
      </w:pPr>
      <w:rPr>
        <w:rFonts w:hint="default"/>
      </w:rPr>
    </w:lvl>
  </w:abstractNum>
  <w:abstractNum w:abstractNumId="19" w15:restartNumberingAfterBreak="0">
    <w:nsid w:val="56E71392"/>
    <w:multiLevelType w:val="multilevel"/>
    <w:tmpl w:val="2A0E9E8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20" w15:restartNumberingAfterBreak="0">
    <w:nsid w:val="581D0A29"/>
    <w:multiLevelType w:val="hybridMultilevel"/>
    <w:tmpl w:val="ECD66998"/>
    <w:lvl w:ilvl="0" w:tplc="04070001">
      <w:start w:val="1"/>
      <w:numFmt w:val="bullet"/>
      <w:lvlText w:val=""/>
      <w:lvlJc w:val="left"/>
      <w:pPr>
        <w:tabs>
          <w:tab w:val="num" w:pos="1080"/>
        </w:tabs>
        <w:ind w:left="1080" w:hanging="360"/>
      </w:pPr>
      <w:rPr>
        <w:rFonts w:ascii="Symbol" w:hAnsi="Symbol" w:hint="default"/>
      </w:rPr>
    </w:lvl>
    <w:lvl w:ilvl="1" w:tplc="04070003" w:tentative="1">
      <w:start w:val="1"/>
      <w:numFmt w:val="bullet"/>
      <w:lvlText w:val="o"/>
      <w:lvlJc w:val="left"/>
      <w:pPr>
        <w:tabs>
          <w:tab w:val="num" w:pos="1800"/>
        </w:tabs>
        <w:ind w:left="1800" w:hanging="360"/>
      </w:pPr>
      <w:rPr>
        <w:rFonts w:ascii="Courier New" w:hAnsi="Courier New" w:cs="Courier New" w:hint="default"/>
      </w:rPr>
    </w:lvl>
    <w:lvl w:ilvl="2" w:tplc="04070005" w:tentative="1">
      <w:start w:val="1"/>
      <w:numFmt w:val="bullet"/>
      <w:lvlText w:val=""/>
      <w:lvlJc w:val="left"/>
      <w:pPr>
        <w:tabs>
          <w:tab w:val="num" w:pos="2520"/>
        </w:tabs>
        <w:ind w:left="2520" w:hanging="360"/>
      </w:pPr>
      <w:rPr>
        <w:rFonts w:ascii="Wingdings" w:hAnsi="Wingdings" w:hint="default"/>
      </w:rPr>
    </w:lvl>
    <w:lvl w:ilvl="3" w:tplc="04070001" w:tentative="1">
      <w:start w:val="1"/>
      <w:numFmt w:val="bullet"/>
      <w:lvlText w:val=""/>
      <w:lvlJc w:val="left"/>
      <w:pPr>
        <w:tabs>
          <w:tab w:val="num" w:pos="3240"/>
        </w:tabs>
        <w:ind w:left="3240" w:hanging="360"/>
      </w:pPr>
      <w:rPr>
        <w:rFonts w:ascii="Symbol" w:hAnsi="Symbol" w:hint="default"/>
      </w:rPr>
    </w:lvl>
    <w:lvl w:ilvl="4" w:tplc="04070003" w:tentative="1">
      <w:start w:val="1"/>
      <w:numFmt w:val="bullet"/>
      <w:lvlText w:val="o"/>
      <w:lvlJc w:val="left"/>
      <w:pPr>
        <w:tabs>
          <w:tab w:val="num" w:pos="3960"/>
        </w:tabs>
        <w:ind w:left="3960" w:hanging="360"/>
      </w:pPr>
      <w:rPr>
        <w:rFonts w:ascii="Courier New" w:hAnsi="Courier New" w:cs="Courier New" w:hint="default"/>
      </w:rPr>
    </w:lvl>
    <w:lvl w:ilvl="5" w:tplc="04070005" w:tentative="1">
      <w:start w:val="1"/>
      <w:numFmt w:val="bullet"/>
      <w:lvlText w:val=""/>
      <w:lvlJc w:val="left"/>
      <w:pPr>
        <w:tabs>
          <w:tab w:val="num" w:pos="4680"/>
        </w:tabs>
        <w:ind w:left="4680" w:hanging="360"/>
      </w:pPr>
      <w:rPr>
        <w:rFonts w:ascii="Wingdings" w:hAnsi="Wingdings" w:hint="default"/>
      </w:rPr>
    </w:lvl>
    <w:lvl w:ilvl="6" w:tplc="04070001" w:tentative="1">
      <w:start w:val="1"/>
      <w:numFmt w:val="bullet"/>
      <w:lvlText w:val=""/>
      <w:lvlJc w:val="left"/>
      <w:pPr>
        <w:tabs>
          <w:tab w:val="num" w:pos="5400"/>
        </w:tabs>
        <w:ind w:left="5400" w:hanging="360"/>
      </w:pPr>
      <w:rPr>
        <w:rFonts w:ascii="Symbol" w:hAnsi="Symbol" w:hint="default"/>
      </w:rPr>
    </w:lvl>
    <w:lvl w:ilvl="7" w:tplc="04070003" w:tentative="1">
      <w:start w:val="1"/>
      <w:numFmt w:val="bullet"/>
      <w:lvlText w:val="o"/>
      <w:lvlJc w:val="left"/>
      <w:pPr>
        <w:tabs>
          <w:tab w:val="num" w:pos="6120"/>
        </w:tabs>
        <w:ind w:left="6120" w:hanging="360"/>
      </w:pPr>
      <w:rPr>
        <w:rFonts w:ascii="Courier New" w:hAnsi="Courier New" w:cs="Courier New" w:hint="default"/>
      </w:rPr>
    </w:lvl>
    <w:lvl w:ilvl="8" w:tplc="04070005" w:tentative="1">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5AE96AFD"/>
    <w:multiLevelType w:val="hybridMultilevel"/>
    <w:tmpl w:val="9BB4E0F6"/>
    <w:lvl w:ilvl="0" w:tplc="04070003">
      <w:start w:val="1"/>
      <w:numFmt w:val="bullet"/>
      <w:lvlText w:val="o"/>
      <w:lvlJc w:val="left"/>
      <w:pPr>
        <w:ind w:left="1068" w:hanging="360"/>
      </w:pPr>
      <w:rPr>
        <w:rFonts w:ascii="Courier New" w:hAnsi="Courier New" w:cs="Courier New" w:hint="default"/>
      </w:rPr>
    </w:lvl>
    <w:lvl w:ilvl="1" w:tplc="04070003">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22" w15:restartNumberingAfterBreak="0">
    <w:nsid w:val="5D694404"/>
    <w:multiLevelType w:val="multilevel"/>
    <w:tmpl w:val="0407001D"/>
    <w:numStyleLink w:val="berschriftneu"/>
  </w:abstractNum>
  <w:abstractNum w:abstractNumId="23" w15:restartNumberingAfterBreak="0">
    <w:nsid w:val="5F1207D0"/>
    <w:multiLevelType w:val="multilevel"/>
    <w:tmpl w:val="2A0E9E8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24" w15:restartNumberingAfterBreak="0">
    <w:nsid w:val="60C2472D"/>
    <w:multiLevelType w:val="multilevel"/>
    <w:tmpl w:val="0407001D"/>
    <w:styleLink w:val="berschriftneu"/>
    <w:lvl w:ilvl="0">
      <w:start w:val="1"/>
      <w:numFmt w:val="decimal"/>
      <w:lvlText w:val="%1)"/>
      <w:lvlJc w:val="left"/>
      <w:pPr>
        <w:ind w:left="360" w:hanging="360"/>
      </w:pPr>
      <w:rPr>
        <w:rFonts w:ascii="Arial" w:hAnsi="Arial"/>
        <w:b/>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62E54896"/>
    <w:multiLevelType w:val="multilevel"/>
    <w:tmpl w:val="102CAAB8"/>
    <w:lvl w:ilvl="0">
      <w:start w:val="1"/>
      <w:numFmt w:val="upperRoman"/>
      <w:lvlText w:val="%1."/>
      <w:lvlJc w:val="right"/>
      <w:pPr>
        <w:tabs>
          <w:tab w:val="num" w:pos="1780"/>
        </w:tabs>
        <w:ind w:left="1780" w:hanging="360"/>
      </w:pPr>
      <w:rPr>
        <w:rFonts w:hint="default"/>
      </w:rPr>
    </w:lvl>
    <w:lvl w:ilvl="1">
      <w:start w:val="1"/>
      <w:numFmt w:val="lowerLetter"/>
      <w:lvlText w:val="%2)"/>
      <w:lvlJc w:val="left"/>
      <w:pPr>
        <w:tabs>
          <w:tab w:val="num" w:pos="928"/>
        </w:tabs>
        <w:ind w:left="928" w:hanging="360"/>
      </w:pPr>
      <w:rPr>
        <w:rFonts w:hint="default"/>
      </w:rPr>
    </w:lvl>
    <w:lvl w:ilvl="2">
      <w:start w:val="1"/>
      <w:numFmt w:val="lowerLetter"/>
      <w:lvlText w:val="%3."/>
      <w:lvlJc w:val="left"/>
      <w:pPr>
        <w:tabs>
          <w:tab w:val="num" w:pos="3438"/>
        </w:tabs>
        <w:ind w:left="3438" w:hanging="360"/>
      </w:pPr>
      <w:rPr>
        <w:rFonts w:hint="default"/>
      </w:rPr>
    </w:lvl>
    <w:lvl w:ilvl="3">
      <w:start w:val="1"/>
      <w:numFmt w:val="lowerLetter"/>
      <w:lvlText w:val="%4."/>
      <w:lvlJc w:val="left"/>
      <w:pPr>
        <w:tabs>
          <w:tab w:val="num" w:pos="4158"/>
        </w:tabs>
        <w:ind w:left="4158" w:hanging="360"/>
      </w:pPr>
      <w:rPr>
        <w:rFonts w:hint="default"/>
      </w:rPr>
    </w:lvl>
    <w:lvl w:ilvl="4">
      <w:start w:val="1"/>
      <w:numFmt w:val="lowerLetter"/>
      <w:lvlText w:val="%5."/>
      <w:lvlJc w:val="left"/>
      <w:pPr>
        <w:tabs>
          <w:tab w:val="num" w:pos="4878"/>
        </w:tabs>
        <w:ind w:left="4878" w:hanging="360"/>
      </w:pPr>
      <w:rPr>
        <w:rFonts w:hint="default"/>
      </w:rPr>
    </w:lvl>
    <w:lvl w:ilvl="5">
      <w:start w:val="1"/>
      <w:numFmt w:val="lowerLetter"/>
      <w:lvlText w:val="%6."/>
      <w:lvlJc w:val="left"/>
      <w:pPr>
        <w:tabs>
          <w:tab w:val="num" w:pos="5598"/>
        </w:tabs>
        <w:ind w:left="5598" w:hanging="360"/>
      </w:pPr>
      <w:rPr>
        <w:rFonts w:hint="default"/>
      </w:rPr>
    </w:lvl>
    <w:lvl w:ilvl="6">
      <w:start w:val="1"/>
      <w:numFmt w:val="lowerLetter"/>
      <w:lvlText w:val="%7."/>
      <w:lvlJc w:val="left"/>
      <w:pPr>
        <w:tabs>
          <w:tab w:val="num" w:pos="6318"/>
        </w:tabs>
        <w:ind w:left="6318" w:hanging="360"/>
      </w:pPr>
      <w:rPr>
        <w:rFonts w:hint="default"/>
      </w:rPr>
    </w:lvl>
    <w:lvl w:ilvl="7">
      <w:start w:val="1"/>
      <w:numFmt w:val="lowerLetter"/>
      <w:lvlText w:val="%8."/>
      <w:lvlJc w:val="left"/>
      <w:pPr>
        <w:tabs>
          <w:tab w:val="num" w:pos="7038"/>
        </w:tabs>
        <w:ind w:left="7038" w:hanging="360"/>
      </w:pPr>
      <w:rPr>
        <w:rFonts w:hint="default"/>
      </w:rPr>
    </w:lvl>
    <w:lvl w:ilvl="8">
      <w:start w:val="1"/>
      <w:numFmt w:val="lowerLetter"/>
      <w:lvlText w:val="%9."/>
      <w:lvlJc w:val="left"/>
      <w:pPr>
        <w:tabs>
          <w:tab w:val="num" w:pos="7758"/>
        </w:tabs>
        <w:ind w:left="7758" w:hanging="360"/>
      </w:pPr>
      <w:rPr>
        <w:rFonts w:hint="default"/>
      </w:rPr>
    </w:lvl>
  </w:abstractNum>
  <w:abstractNum w:abstractNumId="26" w15:restartNumberingAfterBreak="0">
    <w:nsid w:val="658A3BF2"/>
    <w:multiLevelType w:val="multilevel"/>
    <w:tmpl w:val="2A0E9E8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27" w15:restartNumberingAfterBreak="0">
    <w:nsid w:val="69287DF1"/>
    <w:multiLevelType w:val="hybridMultilevel"/>
    <w:tmpl w:val="ED348F00"/>
    <w:lvl w:ilvl="0" w:tplc="88AEF42C">
      <w:start w:val="1"/>
      <w:numFmt w:val="decimal"/>
      <w:lvlText w:val="%1."/>
      <w:lvlJc w:val="left"/>
      <w:pPr>
        <w:ind w:left="720" w:hanging="360"/>
      </w:pPr>
      <w:rPr>
        <w:rFonts w:hint="default"/>
        <w:b w:val="0"/>
        <w:color w:val="0070C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6D1D3280"/>
    <w:multiLevelType w:val="multilevel"/>
    <w:tmpl w:val="2648E554"/>
    <w:lvl w:ilvl="0">
      <w:start w:val="1"/>
      <w:numFmt w:val="upperRoman"/>
      <w:lvlText w:val="%1."/>
      <w:lvlJc w:val="right"/>
      <w:pPr>
        <w:tabs>
          <w:tab w:val="num" w:pos="1780"/>
        </w:tabs>
        <w:ind w:left="1780" w:hanging="360"/>
      </w:pPr>
      <w:rPr>
        <w:rFonts w:hint="default"/>
      </w:rPr>
    </w:lvl>
    <w:lvl w:ilvl="1">
      <w:start w:val="1"/>
      <w:numFmt w:val="lowerLetter"/>
      <w:lvlText w:val="%2)"/>
      <w:lvlJc w:val="left"/>
      <w:pPr>
        <w:tabs>
          <w:tab w:val="num" w:pos="928"/>
        </w:tabs>
        <w:ind w:left="928" w:hanging="360"/>
      </w:pPr>
      <w:rPr>
        <w:rFonts w:hint="default"/>
      </w:rPr>
    </w:lvl>
    <w:lvl w:ilvl="2">
      <w:start w:val="1"/>
      <w:numFmt w:val="lowerLetter"/>
      <w:lvlText w:val="%3."/>
      <w:lvlJc w:val="left"/>
      <w:pPr>
        <w:tabs>
          <w:tab w:val="num" w:pos="3438"/>
        </w:tabs>
        <w:ind w:left="3438" w:hanging="360"/>
      </w:pPr>
      <w:rPr>
        <w:rFonts w:hint="default"/>
      </w:rPr>
    </w:lvl>
    <w:lvl w:ilvl="3">
      <w:start w:val="1"/>
      <w:numFmt w:val="lowerLetter"/>
      <w:lvlText w:val="%4."/>
      <w:lvlJc w:val="left"/>
      <w:pPr>
        <w:tabs>
          <w:tab w:val="num" w:pos="4158"/>
        </w:tabs>
        <w:ind w:left="4158" w:hanging="360"/>
      </w:pPr>
      <w:rPr>
        <w:rFonts w:hint="default"/>
      </w:rPr>
    </w:lvl>
    <w:lvl w:ilvl="4">
      <w:start w:val="1"/>
      <w:numFmt w:val="lowerLetter"/>
      <w:lvlText w:val="%5."/>
      <w:lvlJc w:val="left"/>
      <w:pPr>
        <w:tabs>
          <w:tab w:val="num" w:pos="4878"/>
        </w:tabs>
        <w:ind w:left="4878" w:hanging="360"/>
      </w:pPr>
      <w:rPr>
        <w:rFonts w:hint="default"/>
      </w:rPr>
    </w:lvl>
    <w:lvl w:ilvl="5">
      <w:start w:val="1"/>
      <w:numFmt w:val="lowerLetter"/>
      <w:lvlText w:val="%6."/>
      <w:lvlJc w:val="left"/>
      <w:pPr>
        <w:tabs>
          <w:tab w:val="num" w:pos="5598"/>
        </w:tabs>
        <w:ind w:left="5598" w:hanging="360"/>
      </w:pPr>
      <w:rPr>
        <w:rFonts w:hint="default"/>
      </w:rPr>
    </w:lvl>
    <w:lvl w:ilvl="6">
      <w:start w:val="1"/>
      <w:numFmt w:val="lowerLetter"/>
      <w:lvlText w:val="%7."/>
      <w:lvlJc w:val="left"/>
      <w:pPr>
        <w:tabs>
          <w:tab w:val="num" w:pos="6318"/>
        </w:tabs>
        <w:ind w:left="6318" w:hanging="360"/>
      </w:pPr>
      <w:rPr>
        <w:rFonts w:hint="default"/>
      </w:rPr>
    </w:lvl>
    <w:lvl w:ilvl="7">
      <w:start w:val="1"/>
      <w:numFmt w:val="lowerLetter"/>
      <w:lvlText w:val="%8."/>
      <w:lvlJc w:val="left"/>
      <w:pPr>
        <w:tabs>
          <w:tab w:val="num" w:pos="7038"/>
        </w:tabs>
        <w:ind w:left="7038" w:hanging="360"/>
      </w:pPr>
      <w:rPr>
        <w:rFonts w:hint="default"/>
      </w:rPr>
    </w:lvl>
    <w:lvl w:ilvl="8">
      <w:start w:val="1"/>
      <w:numFmt w:val="lowerLetter"/>
      <w:lvlText w:val="%9."/>
      <w:lvlJc w:val="left"/>
      <w:pPr>
        <w:tabs>
          <w:tab w:val="num" w:pos="7758"/>
        </w:tabs>
        <w:ind w:left="7758" w:hanging="360"/>
      </w:pPr>
      <w:rPr>
        <w:rFonts w:hint="default"/>
      </w:rPr>
    </w:lvl>
  </w:abstractNum>
  <w:abstractNum w:abstractNumId="29" w15:restartNumberingAfterBreak="0">
    <w:nsid w:val="6E3D74AD"/>
    <w:multiLevelType w:val="multilevel"/>
    <w:tmpl w:val="2A0E9E8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30" w15:restartNumberingAfterBreak="0">
    <w:nsid w:val="7028091B"/>
    <w:multiLevelType w:val="multilevel"/>
    <w:tmpl w:val="2648E554"/>
    <w:lvl w:ilvl="0">
      <w:start w:val="1"/>
      <w:numFmt w:val="upperRoman"/>
      <w:lvlText w:val="%1."/>
      <w:lvlJc w:val="right"/>
      <w:pPr>
        <w:tabs>
          <w:tab w:val="num" w:pos="1780"/>
        </w:tabs>
        <w:ind w:left="1780" w:hanging="360"/>
      </w:pPr>
      <w:rPr>
        <w:rFonts w:hint="default"/>
      </w:rPr>
    </w:lvl>
    <w:lvl w:ilvl="1">
      <w:start w:val="1"/>
      <w:numFmt w:val="lowerLetter"/>
      <w:lvlText w:val="%2)"/>
      <w:lvlJc w:val="left"/>
      <w:pPr>
        <w:tabs>
          <w:tab w:val="num" w:pos="928"/>
        </w:tabs>
        <w:ind w:left="928" w:hanging="360"/>
      </w:pPr>
      <w:rPr>
        <w:rFonts w:hint="default"/>
      </w:rPr>
    </w:lvl>
    <w:lvl w:ilvl="2">
      <w:start w:val="1"/>
      <w:numFmt w:val="lowerLetter"/>
      <w:lvlText w:val="%3."/>
      <w:lvlJc w:val="left"/>
      <w:pPr>
        <w:tabs>
          <w:tab w:val="num" w:pos="3438"/>
        </w:tabs>
        <w:ind w:left="3438" w:hanging="360"/>
      </w:pPr>
      <w:rPr>
        <w:rFonts w:hint="default"/>
      </w:rPr>
    </w:lvl>
    <w:lvl w:ilvl="3">
      <w:start w:val="1"/>
      <w:numFmt w:val="lowerLetter"/>
      <w:lvlText w:val="%4."/>
      <w:lvlJc w:val="left"/>
      <w:pPr>
        <w:tabs>
          <w:tab w:val="num" w:pos="4158"/>
        </w:tabs>
        <w:ind w:left="4158" w:hanging="360"/>
      </w:pPr>
      <w:rPr>
        <w:rFonts w:hint="default"/>
      </w:rPr>
    </w:lvl>
    <w:lvl w:ilvl="4">
      <w:start w:val="1"/>
      <w:numFmt w:val="lowerLetter"/>
      <w:lvlText w:val="%5."/>
      <w:lvlJc w:val="left"/>
      <w:pPr>
        <w:tabs>
          <w:tab w:val="num" w:pos="4878"/>
        </w:tabs>
        <w:ind w:left="4878" w:hanging="360"/>
      </w:pPr>
      <w:rPr>
        <w:rFonts w:hint="default"/>
      </w:rPr>
    </w:lvl>
    <w:lvl w:ilvl="5">
      <w:start w:val="1"/>
      <w:numFmt w:val="lowerLetter"/>
      <w:lvlText w:val="%6."/>
      <w:lvlJc w:val="left"/>
      <w:pPr>
        <w:tabs>
          <w:tab w:val="num" w:pos="5598"/>
        </w:tabs>
        <w:ind w:left="5598" w:hanging="360"/>
      </w:pPr>
      <w:rPr>
        <w:rFonts w:hint="default"/>
      </w:rPr>
    </w:lvl>
    <w:lvl w:ilvl="6">
      <w:start w:val="1"/>
      <w:numFmt w:val="lowerLetter"/>
      <w:lvlText w:val="%7."/>
      <w:lvlJc w:val="left"/>
      <w:pPr>
        <w:tabs>
          <w:tab w:val="num" w:pos="6318"/>
        </w:tabs>
        <w:ind w:left="6318" w:hanging="360"/>
      </w:pPr>
      <w:rPr>
        <w:rFonts w:hint="default"/>
      </w:rPr>
    </w:lvl>
    <w:lvl w:ilvl="7">
      <w:start w:val="1"/>
      <w:numFmt w:val="lowerLetter"/>
      <w:lvlText w:val="%8."/>
      <w:lvlJc w:val="left"/>
      <w:pPr>
        <w:tabs>
          <w:tab w:val="num" w:pos="7038"/>
        </w:tabs>
        <w:ind w:left="7038" w:hanging="360"/>
      </w:pPr>
      <w:rPr>
        <w:rFonts w:hint="default"/>
      </w:rPr>
    </w:lvl>
    <w:lvl w:ilvl="8">
      <w:start w:val="1"/>
      <w:numFmt w:val="lowerLetter"/>
      <w:lvlText w:val="%9."/>
      <w:lvlJc w:val="left"/>
      <w:pPr>
        <w:tabs>
          <w:tab w:val="num" w:pos="7758"/>
        </w:tabs>
        <w:ind w:left="7758" w:hanging="360"/>
      </w:pPr>
      <w:rPr>
        <w:rFonts w:hint="default"/>
      </w:rPr>
    </w:lvl>
  </w:abstractNum>
  <w:abstractNum w:abstractNumId="31" w15:restartNumberingAfterBreak="0">
    <w:nsid w:val="72656D9F"/>
    <w:multiLevelType w:val="hybridMultilevel"/>
    <w:tmpl w:val="7B363EE6"/>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32" w15:restartNumberingAfterBreak="0">
    <w:nsid w:val="741803AE"/>
    <w:multiLevelType w:val="multilevel"/>
    <w:tmpl w:val="D4DC73BC"/>
    <w:lvl w:ilvl="0">
      <w:start w:val="1"/>
      <w:numFmt w:val="decimal"/>
      <w:lvlText w:val="%1."/>
      <w:lvlJc w:val="left"/>
      <w:pPr>
        <w:tabs>
          <w:tab w:val="num" w:pos="432"/>
        </w:tabs>
        <w:ind w:left="432" w:hanging="432"/>
      </w:pPr>
      <w:rPr>
        <w:rFonts w:hint="default"/>
      </w:rPr>
    </w:lvl>
    <w:lvl w:ilvl="1">
      <w:start w:val="1"/>
      <w:numFmt w:val="decimal"/>
      <w:lvlRestart w:val="0"/>
      <w:pStyle w:val="berschrift2"/>
      <w:lvlText w:val="%1.%2"/>
      <w:lvlJc w:val="left"/>
      <w:pPr>
        <w:tabs>
          <w:tab w:val="num" w:pos="576"/>
        </w:tabs>
        <w:ind w:left="576" w:hanging="576"/>
      </w:pPr>
      <w:rPr>
        <w:rFonts w:hint="default"/>
      </w:rPr>
    </w:lvl>
    <w:lvl w:ilvl="2">
      <w:start w:val="1"/>
      <w:numFmt w:val="decimal"/>
      <w:pStyle w:val="berschrift3"/>
      <w:lvlText w:val="%1.%2.%3"/>
      <w:lvlJc w:val="left"/>
      <w:pPr>
        <w:tabs>
          <w:tab w:val="num" w:pos="720"/>
        </w:tabs>
        <w:ind w:left="720" w:hanging="720"/>
      </w:pPr>
      <w:rPr>
        <w:rFonts w:hint="default"/>
      </w:rPr>
    </w:lvl>
    <w:lvl w:ilvl="3">
      <w:start w:val="1"/>
      <w:numFmt w:val="decimal"/>
      <w:pStyle w:val="berschrift4"/>
      <w:lvlText w:val="%1.%2.%3.%4"/>
      <w:lvlJc w:val="left"/>
      <w:pPr>
        <w:tabs>
          <w:tab w:val="num" w:pos="864"/>
        </w:tabs>
        <w:ind w:left="864" w:hanging="864"/>
      </w:pPr>
      <w:rPr>
        <w:rFonts w:hint="default"/>
      </w:rPr>
    </w:lvl>
    <w:lvl w:ilvl="4">
      <w:start w:val="1"/>
      <w:numFmt w:val="decimal"/>
      <w:pStyle w:val="berschrift5"/>
      <w:lvlText w:val="%1.%2.%3.%4.%5"/>
      <w:lvlJc w:val="left"/>
      <w:pPr>
        <w:tabs>
          <w:tab w:val="num" w:pos="1008"/>
        </w:tabs>
        <w:ind w:left="1008" w:hanging="1008"/>
      </w:pPr>
      <w:rPr>
        <w:rFonts w:hint="default"/>
      </w:rPr>
    </w:lvl>
    <w:lvl w:ilvl="5">
      <w:start w:val="1"/>
      <w:numFmt w:val="decimal"/>
      <w:pStyle w:val="berschrift6"/>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abstractNum w:abstractNumId="33" w15:restartNumberingAfterBreak="0">
    <w:nsid w:val="76421E6F"/>
    <w:multiLevelType w:val="multilevel"/>
    <w:tmpl w:val="2A0E9E8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34" w15:restartNumberingAfterBreak="0">
    <w:nsid w:val="775557E1"/>
    <w:multiLevelType w:val="multilevel"/>
    <w:tmpl w:val="4BDA8392"/>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35" w15:restartNumberingAfterBreak="0">
    <w:nsid w:val="776E0538"/>
    <w:multiLevelType w:val="multilevel"/>
    <w:tmpl w:val="2A0E9E8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abstractNum w:abstractNumId="36" w15:restartNumberingAfterBreak="0">
    <w:nsid w:val="7CC13B9C"/>
    <w:multiLevelType w:val="multilevel"/>
    <w:tmpl w:val="2A0E9E8A"/>
    <w:lvl w:ilvl="0">
      <w:start w:val="1"/>
      <w:numFmt w:val="upperRoman"/>
      <w:lvlText w:val="%1."/>
      <w:lvlJc w:val="right"/>
      <w:pPr>
        <w:tabs>
          <w:tab w:val="num" w:pos="1780"/>
        </w:tabs>
        <w:ind w:left="1780" w:hanging="360"/>
      </w:pPr>
    </w:lvl>
    <w:lvl w:ilvl="1">
      <w:start w:val="1"/>
      <w:numFmt w:val="lowerLetter"/>
      <w:lvlText w:val="%2)"/>
      <w:lvlJc w:val="left"/>
      <w:pPr>
        <w:tabs>
          <w:tab w:val="num" w:pos="928"/>
        </w:tabs>
        <w:ind w:left="928" w:hanging="360"/>
      </w:pPr>
    </w:lvl>
    <w:lvl w:ilvl="2">
      <w:start w:val="1"/>
      <w:numFmt w:val="lowerLetter"/>
      <w:lvlText w:val="%3."/>
      <w:lvlJc w:val="left"/>
      <w:pPr>
        <w:tabs>
          <w:tab w:val="num" w:pos="3438"/>
        </w:tabs>
        <w:ind w:left="3438" w:hanging="360"/>
      </w:pPr>
    </w:lvl>
    <w:lvl w:ilvl="3">
      <w:start w:val="1"/>
      <w:numFmt w:val="lowerLetter"/>
      <w:lvlText w:val="%4."/>
      <w:lvlJc w:val="left"/>
      <w:pPr>
        <w:tabs>
          <w:tab w:val="num" w:pos="4158"/>
        </w:tabs>
        <w:ind w:left="4158" w:hanging="360"/>
      </w:pPr>
    </w:lvl>
    <w:lvl w:ilvl="4">
      <w:start w:val="1"/>
      <w:numFmt w:val="lowerLetter"/>
      <w:lvlText w:val="%5."/>
      <w:lvlJc w:val="left"/>
      <w:pPr>
        <w:tabs>
          <w:tab w:val="num" w:pos="4878"/>
        </w:tabs>
        <w:ind w:left="4878" w:hanging="360"/>
      </w:pPr>
    </w:lvl>
    <w:lvl w:ilvl="5">
      <w:start w:val="1"/>
      <w:numFmt w:val="lowerLetter"/>
      <w:lvlText w:val="%6."/>
      <w:lvlJc w:val="left"/>
      <w:pPr>
        <w:tabs>
          <w:tab w:val="num" w:pos="5598"/>
        </w:tabs>
        <w:ind w:left="5598" w:hanging="360"/>
      </w:pPr>
    </w:lvl>
    <w:lvl w:ilvl="6">
      <w:start w:val="1"/>
      <w:numFmt w:val="lowerLetter"/>
      <w:lvlText w:val="%7."/>
      <w:lvlJc w:val="left"/>
      <w:pPr>
        <w:tabs>
          <w:tab w:val="num" w:pos="6318"/>
        </w:tabs>
        <w:ind w:left="6318" w:hanging="360"/>
      </w:pPr>
    </w:lvl>
    <w:lvl w:ilvl="7">
      <w:start w:val="1"/>
      <w:numFmt w:val="lowerLetter"/>
      <w:lvlText w:val="%8."/>
      <w:lvlJc w:val="left"/>
      <w:pPr>
        <w:tabs>
          <w:tab w:val="num" w:pos="7038"/>
        </w:tabs>
        <w:ind w:left="7038" w:hanging="360"/>
      </w:pPr>
    </w:lvl>
    <w:lvl w:ilvl="8">
      <w:start w:val="1"/>
      <w:numFmt w:val="lowerLetter"/>
      <w:lvlText w:val="%9."/>
      <w:lvlJc w:val="left"/>
      <w:pPr>
        <w:tabs>
          <w:tab w:val="num" w:pos="7758"/>
        </w:tabs>
        <w:ind w:left="7758" w:hanging="360"/>
      </w:pPr>
    </w:lvl>
  </w:abstractNum>
  <w:num w:numId="1">
    <w:abstractNumId w:val="32"/>
  </w:num>
  <w:num w:numId="2">
    <w:abstractNumId w:val="2"/>
  </w:num>
  <w:num w:numId="3">
    <w:abstractNumId w:val="16"/>
  </w:num>
  <w:num w:numId="4">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num>
  <w:num w:numId="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0"/>
  </w:num>
  <w:num w:numId="10">
    <w:abstractNumId w:val="1"/>
  </w:num>
  <w:num w:numId="11">
    <w:abstractNumId w:val="17"/>
  </w:num>
  <w:num w:numId="12">
    <w:abstractNumId w:val="27"/>
  </w:num>
  <w:num w:numId="13">
    <w:abstractNumId w:val="24"/>
  </w:num>
  <w:num w:numId="14">
    <w:abstractNumId w:val="22"/>
  </w:num>
  <w:num w:numId="15">
    <w:abstractNumId w:val="10"/>
  </w:num>
  <w:num w:numId="16">
    <w:abstractNumId w:val="14"/>
  </w:num>
  <w:num w:numId="17">
    <w:abstractNumId w:val="31"/>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num>
  <w:num w:numId="26">
    <w:abstractNumId w:val="35"/>
  </w:num>
  <w:num w:numId="27">
    <w:abstractNumId w:val="26"/>
  </w:num>
  <w:num w:numId="28">
    <w:abstractNumId w:val="29"/>
  </w:num>
  <w:num w:numId="29">
    <w:abstractNumId w:val="23"/>
  </w:num>
  <w:num w:numId="30">
    <w:abstractNumId w:val="33"/>
  </w:num>
  <w:num w:numId="31">
    <w:abstractNumId w:val="21"/>
  </w:num>
  <w:num w:numId="32">
    <w:abstractNumId w:val="5"/>
  </w:num>
  <w:num w:numId="33">
    <w:abstractNumId w:val="13"/>
  </w:num>
  <w:num w:numId="34">
    <w:abstractNumId w:val="4"/>
  </w:num>
  <w:num w:numId="35">
    <w:abstractNumId w:val="25"/>
  </w:num>
  <w:num w:numId="36">
    <w:abstractNumId w:val="9"/>
  </w:num>
  <w:num w:numId="37">
    <w:abstractNumId w:val="3"/>
  </w:num>
  <w:num w:numId="38">
    <w:abstractNumId w:val="18"/>
  </w:num>
  <w:num w:numId="39">
    <w:abstractNumId w:val="30"/>
  </w:num>
  <w:num w:numId="40">
    <w:abstractNumId w:val="28"/>
  </w:num>
  <w:num w:numId="41">
    <w:abstractNumId w:val="1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removePersonalInformation/>
  <w:removeDateAndTime/>
  <w:embedSystemFonts/>
  <w:hideSpellingErrors/>
  <w:hideGrammaticalErrors/>
  <w:activeWritingStyle w:appName="MSWord" w:lang="it-IT" w:vendorID="64" w:dllVersion="131078" w:nlCheck="1" w:checkStyle="0"/>
  <w:activeWritingStyle w:appName="MSWord" w:lang="de-DE"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2E9"/>
    <w:rsid w:val="000A740F"/>
    <w:rsid w:val="000C3261"/>
    <w:rsid w:val="00105AE0"/>
    <w:rsid w:val="00126D35"/>
    <w:rsid w:val="00180787"/>
    <w:rsid w:val="00194C6C"/>
    <w:rsid w:val="001A64F3"/>
    <w:rsid w:val="002249FB"/>
    <w:rsid w:val="0027025F"/>
    <w:rsid w:val="002B418C"/>
    <w:rsid w:val="002D7F00"/>
    <w:rsid w:val="003039DE"/>
    <w:rsid w:val="003528BE"/>
    <w:rsid w:val="00383766"/>
    <w:rsid w:val="003B3D88"/>
    <w:rsid w:val="003B4AD3"/>
    <w:rsid w:val="003D3231"/>
    <w:rsid w:val="00454716"/>
    <w:rsid w:val="0046310A"/>
    <w:rsid w:val="004731F4"/>
    <w:rsid w:val="004A3C0B"/>
    <w:rsid w:val="004D3A3A"/>
    <w:rsid w:val="004E2AA3"/>
    <w:rsid w:val="004F5B51"/>
    <w:rsid w:val="005003D9"/>
    <w:rsid w:val="00533705"/>
    <w:rsid w:val="00543700"/>
    <w:rsid w:val="00552924"/>
    <w:rsid w:val="005662E9"/>
    <w:rsid w:val="005B5AEE"/>
    <w:rsid w:val="005E1F25"/>
    <w:rsid w:val="00632444"/>
    <w:rsid w:val="006915B2"/>
    <w:rsid w:val="006D26C9"/>
    <w:rsid w:val="006E1958"/>
    <w:rsid w:val="0070535E"/>
    <w:rsid w:val="007A5570"/>
    <w:rsid w:val="007E1C39"/>
    <w:rsid w:val="007F67FE"/>
    <w:rsid w:val="00833817"/>
    <w:rsid w:val="0083724B"/>
    <w:rsid w:val="00847BCE"/>
    <w:rsid w:val="008D2542"/>
    <w:rsid w:val="0091202A"/>
    <w:rsid w:val="00927016"/>
    <w:rsid w:val="009E180B"/>
    <w:rsid w:val="00A12E6E"/>
    <w:rsid w:val="00A20DF6"/>
    <w:rsid w:val="00AD264A"/>
    <w:rsid w:val="00B719F5"/>
    <w:rsid w:val="00C05B04"/>
    <w:rsid w:val="00C53E7B"/>
    <w:rsid w:val="00C56CF5"/>
    <w:rsid w:val="00C80E3C"/>
    <w:rsid w:val="00C85EB1"/>
    <w:rsid w:val="00CF18F2"/>
    <w:rsid w:val="00CF7DDB"/>
    <w:rsid w:val="00D009FF"/>
    <w:rsid w:val="00D12FA0"/>
    <w:rsid w:val="00D14A39"/>
    <w:rsid w:val="00D40F06"/>
    <w:rsid w:val="00D505D8"/>
    <w:rsid w:val="00D54C7C"/>
    <w:rsid w:val="00DA624C"/>
    <w:rsid w:val="00E07B6B"/>
    <w:rsid w:val="00E429E0"/>
    <w:rsid w:val="00ED5B4D"/>
    <w:rsid w:val="00F2592D"/>
    <w:rsid w:val="00F73FFA"/>
    <w:rsid w:val="00F813E9"/>
    <w:rsid w:val="00F9538A"/>
    <w:rsid w:val="00F95CC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38E5E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next w:val="Beschriftung"/>
    <w:qFormat/>
    <w:rsid w:val="00D505D8"/>
    <w:pPr>
      <w:keepNext/>
      <w:numPr>
        <w:numId w:val="15"/>
      </w:numPr>
      <w:ind w:left="360"/>
      <w:jc w:val="both"/>
      <w:outlineLvl w:val="0"/>
    </w:pPr>
    <w:rPr>
      <w:rFonts w:ascii="Arial" w:hAnsi="Arial"/>
      <w:b/>
      <w:sz w:val="22"/>
    </w:rPr>
  </w:style>
  <w:style w:type="paragraph" w:styleId="berschrift2">
    <w:name w:val="heading 2"/>
    <w:basedOn w:val="Standard"/>
    <w:next w:val="Standard"/>
    <w:qFormat/>
    <w:pPr>
      <w:keepNext/>
      <w:numPr>
        <w:ilvl w:val="1"/>
        <w:numId w:val="1"/>
      </w:numPr>
      <w:spacing w:before="240" w:after="60"/>
      <w:outlineLvl w:val="1"/>
    </w:pPr>
    <w:rPr>
      <w:rFonts w:ascii="Arial" w:hAnsi="Arial"/>
      <w:b/>
      <w:i/>
      <w:sz w:val="24"/>
    </w:rPr>
  </w:style>
  <w:style w:type="paragraph" w:styleId="berschrift3">
    <w:name w:val="heading 3"/>
    <w:basedOn w:val="Standard"/>
    <w:next w:val="Standard"/>
    <w:qFormat/>
    <w:pPr>
      <w:keepNext/>
      <w:numPr>
        <w:ilvl w:val="2"/>
        <w:numId w:val="1"/>
      </w:numPr>
      <w:outlineLvl w:val="2"/>
    </w:pPr>
    <w:rPr>
      <w:rFonts w:ascii="Arial" w:hAnsi="Arial"/>
      <w:b/>
      <w:sz w:val="24"/>
    </w:rPr>
  </w:style>
  <w:style w:type="paragraph" w:styleId="berschrift4">
    <w:name w:val="heading 4"/>
    <w:basedOn w:val="Standard"/>
    <w:next w:val="Standard"/>
    <w:qFormat/>
    <w:pPr>
      <w:keepNext/>
      <w:numPr>
        <w:ilvl w:val="3"/>
        <w:numId w:val="1"/>
      </w:numPr>
      <w:spacing w:before="240" w:after="60"/>
      <w:outlineLvl w:val="3"/>
    </w:pPr>
    <w:rPr>
      <w:rFonts w:ascii="Arial" w:hAnsi="Arial"/>
      <w:b/>
      <w:sz w:val="24"/>
    </w:rPr>
  </w:style>
  <w:style w:type="paragraph" w:styleId="berschrift5">
    <w:name w:val="heading 5"/>
    <w:basedOn w:val="Standard"/>
    <w:next w:val="Standard"/>
    <w:qFormat/>
    <w:pPr>
      <w:numPr>
        <w:ilvl w:val="4"/>
        <w:numId w:val="1"/>
      </w:numPr>
      <w:spacing w:before="240" w:after="60"/>
      <w:outlineLvl w:val="4"/>
    </w:pPr>
    <w:rPr>
      <w:sz w:val="22"/>
    </w:rPr>
  </w:style>
  <w:style w:type="paragraph" w:styleId="berschrift6">
    <w:name w:val="heading 6"/>
    <w:basedOn w:val="Standard"/>
    <w:next w:val="Standard"/>
    <w:qFormat/>
    <w:pPr>
      <w:numPr>
        <w:ilvl w:val="5"/>
        <w:numId w:val="1"/>
      </w:numPr>
      <w:spacing w:before="240" w:after="60"/>
      <w:outlineLvl w:val="5"/>
    </w:pPr>
    <w:rPr>
      <w:i/>
      <w:sz w:val="22"/>
    </w:rPr>
  </w:style>
  <w:style w:type="paragraph" w:styleId="berschrift7">
    <w:name w:val="heading 7"/>
    <w:basedOn w:val="Standard"/>
    <w:next w:val="Standard"/>
    <w:qFormat/>
    <w:pPr>
      <w:numPr>
        <w:ilvl w:val="6"/>
        <w:numId w:val="1"/>
      </w:numPr>
      <w:spacing w:before="240" w:after="60"/>
      <w:outlineLvl w:val="6"/>
    </w:pPr>
    <w:rPr>
      <w:rFonts w:ascii="Arial" w:hAnsi="Arial"/>
    </w:rPr>
  </w:style>
  <w:style w:type="paragraph" w:styleId="berschrift8">
    <w:name w:val="heading 8"/>
    <w:basedOn w:val="Standard"/>
    <w:next w:val="Standard"/>
    <w:qFormat/>
    <w:pPr>
      <w:numPr>
        <w:ilvl w:val="7"/>
        <w:numId w:val="1"/>
      </w:numPr>
      <w:spacing w:before="240" w:after="60"/>
      <w:outlineLvl w:val="7"/>
    </w:pPr>
    <w:rPr>
      <w:rFonts w:ascii="Arial" w:hAnsi="Arial"/>
      <w:i/>
    </w:rPr>
  </w:style>
  <w:style w:type="paragraph" w:styleId="berschrift9">
    <w:name w:val="heading 9"/>
    <w:basedOn w:val="Standard"/>
    <w:next w:val="Standard"/>
    <w:qFormat/>
    <w:pPr>
      <w:numPr>
        <w:ilvl w:val="8"/>
        <w:numId w:val="1"/>
      </w:numPr>
      <w:spacing w:before="240" w:after="60"/>
      <w:outlineLvl w:val="8"/>
    </w:pPr>
    <w:rPr>
      <w:rFonts w:ascii="Arial" w:hAnsi="Arial"/>
      <w:b/>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Pr>
      <w:rFonts w:ascii="Arial" w:hAnsi="Arial"/>
      <w:sz w:val="24"/>
    </w:rPr>
  </w:style>
  <w:style w:type="paragraph" w:styleId="Titel">
    <w:name w:val="Title"/>
    <w:basedOn w:val="Standard"/>
    <w:qFormat/>
    <w:pPr>
      <w:jc w:val="center"/>
    </w:pPr>
    <w:rPr>
      <w:rFonts w:ascii="Arial" w:hAnsi="Arial"/>
      <w:b/>
      <w:sz w:val="28"/>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Sprechblasentext">
    <w:name w:val="Balloon Text"/>
    <w:basedOn w:val="Standard"/>
    <w:semiHidden/>
    <w:rPr>
      <w:rFonts w:ascii="Tahoma" w:hAnsi="Tahoma" w:cs="Tahoma"/>
      <w:sz w:val="16"/>
      <w:szCs w:val="16"/>
    </w:rPr>
  </w:style>
  <w:style w:type="character" w:styleId="Hyperlink">
    <w:name w:val="Hyperlink"/>
    <w:basedOn w:val="Absatz-Standardschriftart"/>
    <w:uiPriority w:val="99"/>
    <w:rPr>
      <w:color w:val="0000FF"/>
      <w:u w:val="single"/>
    </w:rPr>
  </w:style>
  <w:style w:type="paragraph" w:styleId="Funotentext">
    <w:name w:val="footnote text"/>
    <w:basedOn w:val="Standard"/>
    <w:semiHidden/>
  </w:style>
  <w:style w:type="character" w:styleId="Funotenzeichen">
    <w:name w:val="footnote reference"/>
    <w:basedOn w:val="Absatz-Standardschriftart"/>
    <w:semiHidden/>
    <w:rPr>
      <w:vertAlign w:val="superscript"/>
    </w:rPr>
  </w:style>
  <w:style w:type="paragraph" w:styleId="Listenabsatz">
    <w:name w:val="List Paragraph"/>
    <w:basedOn w:val="Standard"/>
    <w:link w:val="ListenabsatzZchn"/>
    <w:uiPriority w:val="34"/>
    <w:qFormat/>
    <w:pPr>
      <w:ind w:left="720"/>
      <w:contextualSpacing/>
    </w:pPr>
  </w:style>
  <w:style w:type="table" w:styleId="Tabellenraster">
    <w:name w:val="Table Grid"/>
    <w:basedOn w:val="NormaleTabelle"/>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pPr>
      <w:autoSpaceDE w:val="0"/>
      <w:autoSpaceDN w:val="0"/>
      <w:adjustRightInd w:val="0"/>
    </w:pPr>
    <w:rPr>
      <w:rFonts w:ascii="Calibri" w:hAnsi="Calibri" w:cs="Calibri"/>
      <w:color w:val="000000"/>
      <w:sz w:val="24"/>
      <w:szCs w:val="24"/>
    </w:rPr>
  </w:style>
  <w:style w:type="character" w:styleId="Kommentarzeichen">
    <w:name w:val="annotation reference"/>
    <w:uiPriority w:val="99"/>
    <w:semiHidden/>
    <w:rPr>
      <w:sz w:val="16"/>
      <w:szCs w:val="16"/>
    </w:rPr>
  </w:style>
  <w:style w:type="paragraph" w:styleId="Kommentartext">
    <w:name w:val="annotation text"/>
    <w:basedOn w:val="Standard"/>
    <w:link w:val="KommentartextZchn"/>
    <w:uiPriority w:val="99"/>
  </w:style>
  <w:style w:type="character" w:customStyle="1" w:styleId="KommentartextZchn">
    <w:name w:val="Kommentartext Zchn"/>
    <w:basedOn w:val="Absatz-Standardschriftart"/>
    <w:link w:val="Kommentartext"/>
    <w:uiPriority w:val="99"/>
  </w:style>
  <w:style w:type="character" w:customStyle="1" w:styleId="ListenabsatzZchn">
    <w:name w:val="Listenabsatz Zchn"/>
    <w:link w:val="Listenabsatz"/>
    <w:uiPriority w:val="34"/>
    <w:locked/>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b/>
      <w:bCs/>
    </w:rPr>
  </w:style>
  <w:style w:type="character" w:styleId="Platzhaltertext">
    <w:name w:val="Placeholder Text"/>
    <w:basedOn w:val="Absatz-Standardschriftart"/>
    <w:uiPriority w:val="99"/>
    <w:semiHidden/>
    <w:rPr>
      <w:color w:val="808080"/>
    </w:rPr>
  </w:style>
  <w:style w:type="numbering" w:customStyle="1" w:styleId="berschriftneu">
    <w:name w:val="Überschrift_neu"/>
    <w:basedOn w:val="KeineListe"/>
    <w:uiPriority w:val="99"/>
    <w:rsid w:val="00D505D8"/>
    <w:pPr>
      <w:numPr>
        <w:numId w:val="13"/>
      </w:numPr>
    </w:pPr>
  </w:style>
  <w:style w:type="paragraph" w:styleId="Beschriftung">
    <w:name w:val="caption"/>
    <w:basedOn w:val="Standard"/>
    <w:next w:val="Standard"/>
    <w:uiPriority w:val="35"/>
    <w:semiHidden/>
    <w:unhideWhenUsed/>
    <w:qFormat/>
    <w:rsid w:val="00D505D8"/>
    <w:pPr>
      <w:spacing w:after="200"/>
    </w:pPr>
    <w:rPr>
      <w:i/>
      <w:iCs/>
      <w:color w:val="1F497D" w:themeColor="text2"/>
      <w:sz w:val="18"/>
      <w:szCs w:val="18"/>
    </w:rPr>
  </w:style>
  <w:style w:type="character" w:styleId="BesuchterLink">
    <w:name w:val="FollowedHyperlink"/>
    <w:basedOn w:val="Absatz-Standardschriftart"/>
    <w:uiPriority w:val="99"/>
    <w:semiHidden/>
    <w:unhideWhenUsed/>
    <w:rsid w:val="000A740F"/>
    <w:rPr>
      <w:color w:val="800080" w:themeColor="followedHyperlink"/>
      <w:u w:val="single"/>
    </w:rPr>
  </w:style>
  <w:style w:type="paragraph" w:styleId="berarbeitung">
    <w:name w:val="Revision"/>
    <w:hidden/>
    <w:uiPriority w:val="99"/>
    <w:semiHidden/>
    <w:rsid w:val="003B3D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547366">
      <w:bodyDiv w:val="1"/>
      <w:marLeft w:val="0"/>
      <w:marRight w:val="0"/>
      <w:marTop w:val="0"/>
      <w:marBottom w:val="0"/>
      <w:divBdr>
        <w:top w:val="none" w:sz="0" w:space="0" w:color="auto"/>
        <w:left w:val="none" w:sz="0" w:space="0" w:color="auto"/>
        <w:bottom w:val="none" w:sz="0" w:space="0" w:color="auto"/>
        <w:right w:val="none" w:sz="0" w:space="0" w:color="auto"/>
      </w:divBdr>
    </w:div>
    <w:div w:id="547029484">
      <w:bodyDiv w:val="1"/>
      <w:marLeft w:val="0"/>
      <w:marRight w:val="0"/>
      <w:marTop w:val="0"/>
      <w:marBottom w:val="0"/>
      <w:divBdr>
        <w:top w:val="none" w:sz="0" w:space="0" w:color="auto"/>
        <w:left w:val="none" w:sz="0" w:space="0" w:color="auto"/>
        <w:bottom w:val="none" w:sz="0" w:space="0" w:color="auto"/>
        <w:right w:val="none" w:sz="0" w:space="0" w:color="auto"/>
      </w:divBdr>
    </w:div>
    <w:div w:id="561067544">
      <w:bodyDiv w:val="1"/>
      <w:marLeft w:val="0"/>
      <w:marRight w:val="0"/>
      <w:marTop w:val="0"/>
      <w:marBottom w:val="0"/>
      <w:divBdr>
        <w:top w:val="none" w:sz="0" w:space="0" w:color="auto"/>
        <w:left w:val="none" w:sz="0" w:space="0" w:color="auto"/>
        <w:bottom w:val="none" w:sz="0" w:space="0" w:color="auto"/>
        <w:right w:val="none" w:sz="0" w:space="0" w:color="auto"/>
      </w:divBdr>
    </w:div>
    <w:div w:id="680736679">
      <w:bodyDiv w:val="1"/>
      <w:marLeft w:val="0"/>
      <w:marRight w:val="0"/>
      <w:marTop w:val="0"/>
      <w:marBottom w:val="0"/>
      <w:divBdr>
        <w:top w:val="none" w:sz="0" w:space="0" w:color="auto"/>
        <w:left w:val="none" w:sz="0" w:space="0" w:color="auto"/>
        <w:bottom w:val="none" w:sz="0" w:space="0" w:color="auto"/>
        <w:right w:val="none" w:sz="0" w:space="0" w:color="auto"/>
      </w:divBdr>
    </w:div>
    <w:div w:id="690229699">
      <w:bodyDiv w:val="1"/>
      <w:marLeft w:val="0"/>
      <w:marRight w:val="0"/>
      <w:marTop w:val="0"/>
      <w:marBottom w:val="0"/>
      <w:divBdr>
        <w:top w:val="none" w:sz="0" w:space="0" w:color="auto"/>
        <w:left w:val="none" w:sz="0" w:space="0" w:color="auto"/>
        <w:bottom w:val="none" w:sz="0" w:space="0" w:color="auto"/>
        <w:right w:val="none" w:sz="0" w:space="0" w:color="auto"/>
      </w:divBdr>
    </w:div>
    <w:div w:id="755858173">
      <w:bodyDiv w:val="1"/>
      <w:marLeft w:val="0"/>
      <w:marRight w:val="0"/>
      <w:marTop w:val="0"/>
      <w:marBottom w:val="0"/>
      <w:divBdr>
        <w:top w:val="none" w:sz="0" w:space="0" w:color="auto"/>
        <w:left w:val="none" w:sz="0" w:space="0" w:color="auto"/>
        <w:bottom w:val="none" w:sz="0" w:space="0" w:color="auto"/>
        <w:right w:val="none" w:sz="0" w:space="0" w:color="auto"/>
      </w:divBdr>
    </w:div>
    <w:div w:id="816923265">
      <w:bodyDiv w:val="1"/>
      <w:marLeft w:val="0"/>
      <w:marRight w:val="0"/>
      <w:marTop w:val="0"/>
      <w:marBottom w:val="0"/>
      <w:divBdr>
        <w:top w:val="none" w:sz="0" w:space="0" w:color="auto"/>
        <w:left w:val="none" w:sz="0" w:space="0" w:color="auto"/>
        <w:bottom w:val="none" w:sz="0" w:space="0" w:color="auto"/>
        <w:right w:val="none" w:sz="0" w:space="0" w:color="auto"/>
      </w:divBdr>
    </w:div>
    <w:div w:id="940724177">
      <w:bodyDiv w:val="1"/>
      <w:marLeft w:val="0"/>
      <w:marRight w:val="0"/>
      <w:marTop w:val="0"/>
      <w:marBottom w:val="0"/>
      <w:divBdr>
        <w:top w:val="none" w:sz="0" w:space="0" w:color="auto"/>
        <w:left w:val="none" w:sz="0" w:space="0" w:color="auto"/>
        <w:bottom w:val="none" w:sz="0" w:space="0" w:color="auto"/>
        <w:right w:val="none" w:sz="0" w:space="0" w:color="auto"/>
      </w:divBdr>
    </w:div>
    <w:div w:id="1044674505">
      <w:bodyDiv w:val="1"/>
      <w:marLeft w:val="0"/>
      <w:marRight w:val="0"/>
      <w:marTop w:val="0"/>
      <w:marBottom w:val="0"/>
      <w:divBdr>
        <w:top w:val="none" w:sz="0" w:space="0" w:color="auto"/>
        <w:left w:val="none" w:sz="0" w:space="0" w:color="auto"/>
        <w:bottom w:val="none" w:sz="0" w:space="0" w:color="auto"/>
        <w:right w:val="none" w:sz="0" w:space="0" w:color="auto"/>
      </w:divBdr>
    </w:div>
    <w:div w:id="1171019067">
      <w:bodyDiv w:val="1"/>
      <w:marLeft w:val="0"/>
      <w:marRight w:val="0"/>
      <w:marTop w:val="0"/>
      <w:marBottom w:val="0"/>
      <w:divBdr>
        <w:top w:val="none" w:sz="0" w:space="0" w:color="auto"/>
        <w:left w:val="none" w:sz="0" w:space="0" w:color="auto"/>
        <w:bottom w:val="none" w:sz="0" w:space="0" w:color="auto"/>
        <w:right w:val="none" w:sz="0" w:space="0" w:color="auto"/>
      </w:divBdr>
    </w:div>
    <w:div w:id="1437020070">
      <w:bodyDiv w:val="1"/>
      <w:marLeft w:val="0"/>
      <w:marRight w:val="0"/>
      <w:marTop w:val="0"/>
      <w:marBottom w:val="0"/>
      <w:divBdr>
        <w:top w:val="none" w:sz="0" w:space="0" w:color="auto"/>
        <w:left w:val="none" w:sz="0" w:space="0" w:color="auto"/>
        <w:bottom w:val="none" w:sz="0" w:space="0" w:color="auto"/>
        <w:right w:val="none" w:sz="0" w:space="0" w:color="auto"/>
      </w:divBdr>
    </w:div>
    <w:div w:id="1456367930">
      <w:bodyDiv w:val="1"/>
      <w:marLeft w:val="0"/>
      <w:marRight w:val="0"/>
      <w:marTop w:val="0"/>
      <w:marBottom w:val="0"/>
      <w:divBdr>
        <w:top w:val="none" w:sz="0" w:space="0" w:color="auto"/>
        <w:left w:val="none" w:sz="0" w:space="0" w:color="auto"/>
        <w:bottom w:val="none" w:sz="0" w:space="0" w:color="auto"/>
        <w:right w:val="none" w:sz="0" w:space="0" w:color="auto"/>
      </w:divBdr>
    </w:div>
    <w:div w:id="1608733117">
      <w:bodyDiv w:val="1"/>
      <w:marLeft w:val="0"/>
      <w:marRight w:val="0"/>
      <w:marTop w:val="0"/>
      <w:marBottom w:val="0"/>
      <w:divBdr>
        <w:top w:val="none" w:sz="0" w:space="0" w:color="auto"/>
        <w:left w:val="none" w:sz="0" w:space="0" w:color="auto"/>
        <w:bottom w:val="none" w:sz="0" w:space="0" w:color="auto"/>
        <w:right w:val="none" w:sz="0" w:space="0" w:color="auto"/>
      </w:divBdr>
    </w:div>
    <w:div w:id="1742099280">
      <w:bodyDiv w:val="1"/>
      <w:marLeft w:val="0"/>
      <w:marRight w:val="0"/>
      <w:marTop w:val="0"/>
      <w:marBottom w:val="0"/>
      <w:divBdr>
        <w:top w:val="none" w:sz="0" w:space="0" w:color="auto"/>
        <w:left w:val="none" w:sz="0" w:space="0" w:color="auto"/>
        <w:bottom w:val="none" w:sz="0" w:space="0" w:color="auto"/>
        <w:right w:val="none" w:sz="0" w:space="0" w:color="auto"/>
      </w:divBdr>
    </w:div>
    <w:div w:id="2049066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bmbf.de/bmbf/shareddocs/bekanntmachungen/de/2024/06/2024-06-18-Bekanntmachung-Kreislaufwirtschaft.ht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header" Target="header3.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E00C5F-4423-4DDE-803D-410A33485F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651</Words>
  <Characters>5222</Characters>
  <Application>Microsoft Office Word</Application>
  <DocSecurity>4</DocSecurity>
  <Lines>43</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2024-06-27T09:44:00Z</dcterms:created>
  <dcterms:modified xsi:type="dcterms:W3CDTF">2024-06-27T09:44:00Z</dcterms:modified>
</cp:coreProperties>
</file>